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7" w:lineRule="auto"/>
        <w:ind w:left="244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图书馆设备资产调拨单</w:t>
      </w: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before="78" w:line="220" w:lineRule="auto"/>
        <w:ind w:left="1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3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3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3"/>
          <w:sz w:val="24"/>
          <w:szCs w:val="24"/>
        </w:rPr>
        <w:t>日</w:t>
      </w:r>
    </w:p>
    <w:p>
      <w:pPr>
        <w:spacing w:line="68" w:lineRule="exact"/>
      </w:pP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225"/>
        <w:gridCol w:w="1208"/>
        <w:gridCol w:w="899"/>
        <w:gridCol w:w="1234"/>
        <w:gridCol w:w="1258"/>
        <w:gridCol w:w="124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8" w:type="dxa"/>
            <w:vAlign w:val="top"/>
          </w:tcPr>
          <w:p>
            <w:pPr>
              <w:pStyle w:val="5"/>
              <w:spacing w:before="197" w:line="222" w:lineRule="auto"/>
              <w:ind w:left="140"/>
            </w:pPr>
            <w:r>
              <w:rPr>
                <w:spacing w:val="-5"/>
              </w:rPr>
              <w:t>序号</w:t>
            </w:r>
          </w:p>
        </w:tc>
        <w:tc>
          <w:tcPr>
            <w:tcW w:w="1225" w:type="dxa"/>
            <w:vAlign w:val="top"/>
          </w:tcPr>
          <w:p>
            <w:pPr>
              <w:pStyle w:val="5"/>
              <w:spacing w:before="197" w:line="220" w:lineRule="auto"/>
              <w:ind w:left="148"/>
            </w:pPr>
            <w:r>
              <w:rPr>
                <w:spacing w:val="-5"/>
              </w:rPr>
              <w:t>资产名称</w:t>
            </w:r>
          </w:p>
        </w:tc>
        <w:tc>
          <w:tcPr>
            <w:tcW w:w="1208" w:type="dxa"/>
            <w:vAlign w:val="top"/>
          </w:tcPr>
          <w:p>
            <w:pPr>
              <w:pStyle w:val="5"/>
              <w:spacing w:before="197" w:line="220" w:lineRule="auto"/>
              <w:ind w:left="137"/>
            </w:pPr>
            <w:r>
              <w:rPr>
                <w:spacing w:val="-5"/>
              </w:rPr>
              <w:t>型号规格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97" w:line="220" w:lineRule="auto"/>
              <w:ind w:left="217"/>
            </w:pPr>
            <w:r>
              <w:rPr>
                <w:spacing w:val="-6"/>
              </w:rPr>
              <w:t>数量</w:t>
            </w:r>
          </w:p>
        </w:tc>
        <w:tc>
          <w:tcPr>
            <w:tcW w:w="1234" w:type="dxa"/>
            <w:vAlign w:val="top"/>
          </w:tcPr>
          <w:p>
            <w:pPr>
              <w:pStyle w:val="5"/>
              <w:spacing w:before="197" w:line="220" w:lineRule="auto"/>
              <w:ind w:left="154"/>
            </w:pPr>
            <w:r>
              <w:rPr>
                <w:spacing w:val="-5"/>
              </w:rPr>
              <w:t>资产编号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197" w:line="220" w:lineRule="auto"/>
              <w:ind w:left="157"/>
            </w:pPr>
            <w:r>
              <w:rPr>
                <w:spacing w:val="-3"/>
              </w:rPr>
              <w:t>存放地点</w:t>
            </w:r>
          </w:p>
        </w:tc>
        <w:tc>
          <w:tcPr>
            <w:tcW w:w="1247" w:type="dxa"/>
            <w:vAlign w:val="top"/>
          </w:tcPr>
          <w:p>
            <w:pPr>
              <w:pStyle w:val="5"/>
              <w:spacing w:before="197" w:line="222" w:lineRule="auto"/>
              <w:ind w:left="154"/>
            </w:pPr>
            <w:r>
              <w:rPr>
                <w:spacing w:val="-3"/>
              </w:rPr>
              <w:t>调入地点</w:t>
            </w:r>
          </w:p>
        </w:tc>
        <w:tc>
          <w:tcPr>
            <w:tcW w:w="713" w:type="dxa"/>
            <w:vAlign w:val="top"/>
          </w:tcPr>
          <w:p>
            <w:pPr>
              <w:pStyle w:val="5"/>
              <w:spacing w:before="197" w:line="222" w:lineRule="auto"/>
              <w:ind w:left="128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080" w:type="dxa"/>
            <w:gridSpan w:val="4"/>
            <w:vAlign w:val="top"/>
          </w:tcPr>
          <w:p>
            <w:pPr>
              <w:pStyle w:val="5"/>
              <w:spacing w:before="254" w:line="220" w:lineRule="auto"/>
              <w:ind w:left="1569"/>
            </w:pPr>
            <w:r>
              <w:rPr>
                <w:spacing w:val="-3"/>
              </w:rPr>
              <w:t>调出部门</w:t>
            </w:r>
          </w:p>
        </w:tc>
        <w:tc>
          <w:tcPr>
            <w:tcW w:w="4452" w:type="dxa"/>
            <w:gridSpan w:val="4"/>
            <w:vAlign w:val="top"/>
          </w:tcPr>
          <w:p>
            <w:pPr>
              <w:pStyle w:val="5"/>
              <w:spacing w:before="254" w:line="220" w:lineRule="auto"/>
              <w:ind w:left="1754"/>
            </w:pPr>
            <w:r>
              <w:rPr>
                <w:spacing w:val="-3"/>
              </w:rPr>
              <w:t>调入部门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080" w:type="dxa"/>
            <w:gridSpan w:val="4"/>
            <w:vAlign w:val="top"/>
          </w:tcPr>
          <w:p>
            <w:pPr>
              <w:pStyle w:val="5"/>
              <w:spacing w:before="253" w:line="220" w:lineRule="auto"/>
              <w:ind w:left="128"/>
            </w:pPr>
            <w:r>
              <w:rPr>
                <w:spacing w:val="-4"/>
              </w:rPr>
              <w:t>资产使用人：</w:t>
            </w:r>
          </w:p>
        </w:tc>
        <w:tc>
          <w:tcPr>
            <w:tcW w:w="4452" w:type="dxa"/>
            <w:gridSpan w:val="4"/>
            <w:vAlign w:val="top"/>
          </w:tcPr>
          <w:p>
            <w:pPr>
              <w:pStyle w:val="5"/>
              <w:spacing w:before="253" w:line="220" w:lineRule="auto"/>
              <w:ind w:left="125"/>
            </w:pPr>
            <w:r>
              <w:rPr>
                <w:spacing w:val="-4"/>
              </w:rPr>
              <w:t>资产使用人：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080" w:type="dxa"/>
            <w:gridSpan w:val="4"/>
            <w:vAlign w:val="top"/>
          </w:tcPr>
          <w:p>
            <w:pPr>
              <w:pStyle w:val="5"/>
              <w:spacing w:before="252" w:line="220" w:lineRule="auto"/>
              <w:ind w:left="128"/>
            </w:pPr>
            <w:r>
              <w:rPr>
                <w:spacing w:val="-4"/>
              </w:rPr>
              <w:t>资产管理人：</w:t>
            </w:r>
          </w:p>
        </w:tc>
        <w:tc>
          <w:tcPr>
            <w:tcW w:w="4452" w:type="dxa"/>
            <w:gridSpan w:val="4"/>
            <w:vAlign w:val="top"/>
          </w:tcPr>
          <w:p>
            <w:pPr>
              <w:pStyle w:val="5"/>
              <w:spacing w:before="252" w:line="220" w:lineRule="auto"/>
              <w:ind w:left="125"/>
            </w:pPr>
            <w:r>
              <w:rPr>
                <w:spacing w:val="-4"/>
              </w:rPr>
              <w:t>资产管理人：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32" w:type="dxa"/>
            <w:gridSpan w:val="8"/>
            <w:vAlign w:val="top"/>
          </w:tcPr>
          <w:p>
            <w:pPr>
              <w:pStyle w:val="5"/>
              <w:spacing w:before="254" w:line="220" w:lineRule="auto"/>
              <w:ind w:left="119"/>
            </w:pPr>
            <w:r>
              <w:t xml:space="preserve">经办人：                      </w:t>
            </w:r>
            <w:r>
              <w:rPr>
                <w:spacing w:val="-1"/>
              </w:rPr>
              <w:t xml:space="preserve">       经办管理人：</w:t>
            </w:r>
          </w:p>
        </w:tc>
      </w:tr>
    </w:tbl>
    <w:p>
      <w:pPr>
        <w:spacing w:before="115" w:line="219" w:lineRule="auto"/>
        <w:ind w:left="1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本表一式三份：调出部门、调入部门、图书馆</w:t>
      </w:r>
      <w:r>
        <w:rPr>
          <w:rFonts w:ascii="宋体" w:hAnsi="宋体" w:eastAsia="宋体" w:cs="宋体"/>
          <w:spacing w:val="-1"/>
          <w:sz w:val="24"/>
          <w:szCs w:val="24"/>
        </w:rPr>
        <w:t>固定资产管理员各一份存档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1528" w:right="1511" w:bottom="1212" w:left="1684" w:header="1219" w:footer="102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jc w:val="right"/>
      <w:rPr>
        <w:sz w:val="20"/>
        <w:szCs w:val="20"/>
      </w:rPr>
    </w:pPr>
    <w:r>
      <w:rPr>
        <w:spacing w:val="-4"/>
        <w:sz w:val="20"/>
        <w:szCs w:val="20"/>
      </w:rPr>
      <w:t>-</w:t>
    </w:r>
    <w:r>
      <w:rPr>
        <w:spacing w:val="27"/>
        <w:sz w:val="20"/>
        <w:szCs w:val="20"/>
      </w:rPr>
      <w:t xml:space="preserve"> </w:t>
    </w:r>
    <w:r>
      <w:rPr>
        <w:spacing w:val="-4"/>
        <w:sz w:val="20"/>
        <w:szCs w:val="20"/>
      </w:rPr>
      <w:t>127</w:t>
    </w:r>
    <w:r>
      <w:rPr>
        <w:spacing w:val="10"/>
        <w:sz w:val="20"/>
        <w:szCs w:val="20"/>
      </w:rPr>
      <w:t xml:space="preserve"> </w:t>
    </w:r>
    <w:r>
      <w:rPr>
        <w:spacing w:val="-4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9" w:lineRule="auto"/>
      <w:ind w:left="5404"/>
      <w:rPr>
        <w:rFonts w:ascii="微软雅黑" w:hAnsi="微软雅黑" w:eastAsia="微软雅黑" w:cs="微软雅黑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961390</wp:posOffset>
              </wp:positionV>
              <wp:extent cx="527875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15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9.85pt;margin-top:75.7pt;height:0.75pt;width:415.65pt;mso-position-horizontal-relative:page;mso-position-vertical-relative:page;z-index:251659264;mso-width-relative:page;mso-height-relative:page;" fillcolor="#000000" filled="t" stroked="f" coordsize="8312,15" o:allowincell="f" o:gfxdata="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aXj92QAAAAwBAAAPAAAAAAAA&#10;AAEAIAAAACIAAABkcnMvZG93bnJldi54bWxQSwECFAAUAAAACACHTuJA1yXh4RECAAB7BAAADgAA&#10;AAAAAAABACAAAAAoAQAAZHJzL2Uyb0RvYy54bWxQSwUGAAAAAAYABgBZAQAAqwUAAAAA&#10;" path="m0,0l8312,0,831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mE1YTBjZmNkZGY2ZTM4ODg1MWYwYWFjN2RjZjcifQ=="/>
  </w:docVars>
  <w:rsids>
    <w:rsidRoot w:val="42106ECB"/>
    <w:rsid w:val="4210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真诚</dc:creator>
  <cp:lastModifiedBy>真诚</cp:lastModifiedBy>
  <dcterms:modified xsi:type="dcterms:W3CDTF">2024-04-23T07:13:39Z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BB2EBBFCE8594D618A6286FBCA39D719_11</vt:lpwstr>
  </property>
</Properties>
</file>