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DD" w:rsidRPr="002956DD" w:rsidRDefault="002956DD" w:rsidP="002956DD">
      <w:pPr>
        <w:widowControl/>
        <w:spacing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</w:pPr>
      <w:r w:rsidRPr="002956DD"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  <w:t>2020</w:t>
      </w:r>
      <w:r w:rsidRPr="002956DD"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  <w:t>中国粮食营养与安全科技大会</w:t>
      </w:r>
      <w:r w:rsidRPr="002956DD"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  <w:br/>
      </w:r>
      <w:r w:rsidRPr="002956DD">
        <w:rPr>
          <w:rFonts w:ascii="宋体" w:eastAsia="宋体" w:hAnsi="宋体" w:cs="Helvetica" w:hint="eastAsia"/>
          <w:b/>
          <w:bCs/>
          <w:color w:val="FFCC33"/>
          <w:kern w:val="0"/>
          <w:sz w:val="24"/>
          <w:szCs w:val="24"/>
        </w:rPr>
        <w:t>主题：科技创新与可持续发展</w:t>
      </w:r>
      <w:r w:rsidRPr="002956DD">
        <w:rPr>
          <w:rFonts w:ascii="Helvetica" w:eastAsia="宋体" w:hAnsi="Helvetica" w:cs="Helvetica"/>
          <w:b/>
          <w:bCs/>
          <w:color w:val="FFCC33"/>
          <w:kern w:val="0"/>
          <w:sz w:val="39"/>
          <w:szCs w:val="39"/>
        </w:rPr>
        <w:br/>
      </w:r>
      <w:r w:rsidRPr="002956DD">
        <w:rPr>
          <w:rFonts w:ascii="宋体" w:eastAsia="宋体" w:hAnsi="宋体" w:cs="Helvetica" w:hint="eastAsia"/>
          <w:b/>
          <w:bCs/>
          <w:color w:val="FFCC33"/>
          <w:kern w:val="0"/>
          <w:sz w:val="24"/>
          <w:szCs w:val="24"/>
        </w:rPr>
        <w:t>2020年11月27—29 河南 郑州</w:t>
      </w:r>
    </w:p>
    <w:p w:rsidR="002956DD" w:rsidRPr="002956DD" w:rsidRDefault="002956DD" w:rsidP="002956DD">
      <w:pPr>
        <w:widowControl/>
        <w:spacing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FFFFFF"/>
          <w:kern w:val="0"/>
          <w:sz w:val="20"/>
          <w:szCs w:val="20"/>
        </w:rPr>
      </w:pPr>
      <w:proofErr w:type="gramStart"/>
      <w:r w:rsidRPr="002956DD">
        <w:rPr>
          <w:rFonts w:ascii="宋体" w:eastAsia="宋体" w:hAnsi="宋体" w:cs="Helvetica" w:hint="eastAsia"/>
          <w:color w:val="FFFFFF"/>
          <w:kern w:val="0"/>
          <w:sz w:val="24"/>
          <w:szCs w:val="24"/>
        </w:rPr>
        <w:t>益海嘉</w:t>
      </w:r>
      <w:proofErr w:type="gramEnd"/>
      <w:r w:rsidRPr="002956DD">
        <w:rPr>
          <w:rFonts w:ascii="宋体" w:eastAsia="宋体" w:hAnsi="宋体" w:cs="Helvetica" w:hint="eastAsia"/>
          <w:color w:val="FFFFFF"/>
          <w:kern w:val="0"/>
          <w:sz w:val="24"/>
          <w:szCs w:val="24"/>
        </w:rPr>
        <w:t>里、中粮集团、金沙河、古船米业、上海良友集团、三全</w:t>
      </w:r>
      <w:r w:rsidRPr="002956DD">
        <w:rPr>
          <w:rFonts w:ascii="Helvetica" w:eastAsia="宋体" w:hAnsi="Helvetica" w:cs="Helvetica"/>
          <w:color w:val="FFFFFF"/>
          <w:kern w:val="0"/>
          <w:sz w:val="24"/>
          <w:szCs w:val="24"/>
        </w:rPr>
        <w:t>、思念、</w:t>
      </w:r>
      <w:r w:rsidRPr="002956DD">
        <w:rPr>
          <w:rFonts w:ascii="宋体" w:eastAsia="宋体" w:hAnsi="宋体" w:cs="Helvetica" w:hint="eastAsia"/>
          <w:color w:val="FFFFFF"/>
          <w:kern w:val="0"/>
          <w:sz w:val="24"/>
          <w:szCs w:val="24"/>
        </w:rPr>
        <w:t>安井等上百家龙头企业齐聚郑州,助力粮食产业发展</w:t>
      </w:r>
      <w:r w:rsidRPr="002956DD">
        <w:rPr>
          <w:rFonts w:ascii="Helvetica" w:eastAsia="宋体" w:hAnsi="Helvetica" w:cs="Helvetica"/>
          <w:color w:val="FFFFFF"/>
          <w:kern w:val="0"/>
          <w:sz w:val="20"/>
          <w:szCs w:val="20"/>
        </w:rPr>
        <w:t xml:space="preserve"> 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  <w:shd w:val="clear" w:color="auto" w:fill="FFFFFF"/>
        </w:rPr>
        <w:t>第三轮通知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25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各有关单位：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为探讨国内外粮食加工产业发展现状与趋势，及加工新技术、新产品，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搭建全产业链交流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对接平台，促进我国粮食加工产业的可持续发展与科技创新，决定举办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“2020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中国粮食营养与安全科技大会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”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，现将有关内容和要求通知如下：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会议形式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26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特邀报告、专题论坛、新品展示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000000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时间和地点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27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时间：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2020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 xml:space="preserve">27-29 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日（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27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日周五报到）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地点：郑州市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组织机构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28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指导单位：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中国食品药品企业质量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安全促进会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主办单位：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小麦与玉米深加工国家工程实验室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中国食品药品企业质量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安全促进会功能食品分会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承办单位：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郑州轻工业大学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河南农业大学食品科学技术学院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协办单位：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中粮营养健康研究院有限公司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河南工业大学粮油食品学院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河南省农业科学院农副产品加工研究中心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河南省农产品加工与贮藏工程学会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宋体" w:eastAsia="宋体" w:hAnsi="宋体" w:cs="Helvetica" w:hint="eastAsia"/>
          <w:color w:val="666666"/>
          <w:kern w:val="0"/>
          <w:szCs w:val="21"/>
        </w:rPr>
        <w:t>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武汉轻工大学食品科学与工程学院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武汉轻工大学大宗粮油精深加工省部共建教育部重点实验室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黑龙江八一农垦大学食品学院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国家杂粮工程技术研究中心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 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Cs w:val="21"/>
        </w:rPr>
        <w:t>中南林业科技大学稻谷及副产</w:t>
      </w:r>
      <w:r w:rsidRPr="002956DD">
        <w:rPr>
          <w:rFonts w:ascii="Helvetica" w:eastAsia="宋体" w:hAnsi="Helvetica" w:cs="Helvetica"/>
          <w:color w:val="666666"/>
          <w:kern w:val="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物深加工国家工程实验室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华南理工大学食品科学与工程学院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广东省农业科学院蚕业与农产品加工研究所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天津科技大学食品科学与工程学院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天津商业大学生物技术与食品科学学院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吉林农业大学食品科学与工程学院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吉林工程技术师范学院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lastRenderedPageBreak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吉林农业科技学院食品工程学院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南京财经大学食品科学与工程学院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东北农业大学食品学院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吉林工商学院粮食学院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东莞理工学院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山西省名优土特新产品协会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天津农学院食品科学与生物工程学院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微软雅黑" w:eastAsia="微软雅黑" w:hAnsi="微软雅黑" w:cs="Helvetica" w:hint="eastAsia"/>
          <w:color w:val="666666"/>
          <w:kern w:val="0"/>
          <w:szCs w:val="21"/>
        </w:rPr>
        <w:t>河南科技大学食品与生物工程</w:t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</w:rPr>
        <w:t>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哈尔滨商业大学食品工程学院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青岛农业大学食品科学与工程学院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浙江农林大学农业与食品科学学院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      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黑龙江省绿色食品科学研究院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   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（国家大豆工程技术研究中心）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支持媒体：《河南工业大学学报（自然科学版）》《粮油科技（英文）》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Grain &amp; Oil Science and Technology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《中华粮网》《中国食物与营养》《现代面粉工业》《中国面粉信息网》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《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食品伙伴网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《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粮油机械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》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杂志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、粮油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机械网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《中国制粉网》《粮油食品科技》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执行单位：北京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味康食品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科技交流中心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E74C3C"/>
          <w:kern w:val="0"/>
          <w:sz w:val="27"/>
          <w:szCs w:val="27"/>
        </w:rPr>
        <w:t>2020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7"/>
          <w:szCs w:val="27"/>
        </w:rPr>
        <w:t>中国粮食营养与安全科技大会日程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7"/>
          <w:szCs w:val="27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7"/>
          <w:szCs w:val="27"/>
        </w:rPr>
        <w:t>（以现场为准）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29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2020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 xml:space="preserve">28 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日上午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（欧洲花园厅）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大会开幕：特邀报告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张忠军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联合国粮农组织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FAO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驻华副代表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发言题目：疫情下的世界粮食安全与营养形势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姚惠源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国家粮食安全政策专家咨询委员会委员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中国粮油学会首席专家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中国粮油学会食品分会名誉会长、江南大学教授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发言题目：粮食营养和安全是我国新时代的新使命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卞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河南工业大学校长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发言题目：粮食产业链质量安全（拟）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牛兴和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中粮营养健康研究院总工程师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发言题目：营养美味粮油创新平台打造与产品开发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琳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东莞理工学院原校长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发言题目：粮油食品重要组分营养与安全的精准控制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陈志成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河南工业大学粮油食品学院教授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发言题目：后疫情时期中国粮食加工的新挑战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lastRenderedPageBreak/>
        <w:t>2020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 xml:space="preserve">28 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日下午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</w:t>
      </w:r>
      <w:proofErr w:type="gramStart"/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一</w:t>
      </w:r>
      <w:proofErr w:type="gramEnd"/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：小麦及面制品加工（欧洲花园厅）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天津农学院副校长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发言题目：小麦多糖对肠道菌群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-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内稳态拓扑关系及胆碱代谢的影响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王凤成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ICC2015-2016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届主席，河南工业大学教授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发言题目：直接粉碎法与麸皮回添法加工全麦粉的比较研究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罗登林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河南科技大学食品与生物工程学院教授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发言题目：菊粉在面制品中的应用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任晨刚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中粮营养健康研究院谷物研发中心技术总监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博士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稳态化全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麦粉的营养及新产品创制。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河南农业大学食品科学技术学院副院长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发言题目：微波与臭氧处理对全麦面粉品质的影响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刘兴丽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郑州轻工业大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学食品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与生物工程学院讲师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发言题目：改善无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麸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质面团发酵特性的研究进展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卉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法国肖邦技术公司北京实验室主任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发言题目：利用面粉流变学检测参数快速预测面粉的面条加工品质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陶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晗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合肥工业大学食品与生物工程学院副教授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发言题目：冻藏小麦淀粉性质变化与冷冻面团品质劣变的关系研究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魏野稼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布拉本德（</w:t>
      </w:r>
      <w:proofErr w:type="spell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Brabender</w:t>
      </w:r>
      <w:proofErr w:type="spell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美最时技术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出口公司大区销售经理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发言题目：布拉本德新技术和新应用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曲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敏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哈尔滨商业大学食品工程学院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天然抗冻保护剂在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冷冻面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制品中的应用研究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郭波莉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中国农业科学院农产品加工研究所研究员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冷冻面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制品产业发展与生产关键技术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艾志录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河南农业大学食品科学技术学院教授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传统老酵头挖掘与创新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李海腾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江苏大学食品与生物工程学院教授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高直链小麦淀粉的结构与功能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分论坛二：食品营养与功能及精深加工（土星厅）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罗学刚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天津科技大学生物工程学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院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lastRenderedPageBreak/>
        <w:t>发言题目：基于民间传统食品的益生菌发酵谷物饮料研制与功能分析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黄现青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河南农业大学食品科学技术学院院长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乳酸菌发酵改良纳豆工艺研究及其机理初探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禹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晓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郑州轻工业大学校特聘教授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硕士生导师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发言题目：亚麻籽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油改善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胰岛素抵抗及其分子机制研究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陈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旭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东莞理工学院讲师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发言题目：蛋白多层次结构调控淀粉消化机制研究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春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中南林业科技大学食品科学与工程学院副教授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大豆蛋白酶抑制剂的生物失活机理及输送特性研究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何述栋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合肥工业大学食品与生物工程学院副教授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发言题目：酸性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pH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质子化诱导芸豆凝集素蛋白免疫原性降低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的构效关系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任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芳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山东海能科学仪器有限公司技术经理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:“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可视化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”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的粮食风味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---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气相离子迁移谱（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GC-IMS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）技术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杨希娟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青海大学农林科学院研究员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发言题目：青稞品质功能评价及加工利用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俞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玥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江苏科技大学粮食学院博士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发言题目：黄精微粉化加工过程中成分变化及抗氧化研究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陈凤莲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哈尔滨商业大学食品工程学院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发言题目：乳酸菌在米制面包中的应用研究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杨振光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昆明理工大学农业与食品学院硕士研究生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发言题目：基于肽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-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血管紧张素酶分子相互作用的苦荞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ACE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抑制肽的筛选制备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董熠辉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长沙理工大学化学与食品工程学院在读研究生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油茶加工副产物中有效成分的提取及功效研究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分论坛三：食品安全与品控（火星厅）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胡元森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河南工业大学生物工程学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院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发言题目：小麦</w:t>
      </w:r>
      <w:proofErr w:type="spell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puroindoline</w:t>
      </w:r>
      <w:proofErr w:type="spell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蛋白对黄曲霉的抑制作用机理研究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李建林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南京师范大学食品与制药工程学院副院长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磁性大孔光子晶体微球富集、净化、高通量检测及降解谷物中多元真菌毒素研究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清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四川农业大学食品学院副教授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报告题目：不同制浆工艺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制备全豆豆腐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的理化品质比较研究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lastRenderedPageBreak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荆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旭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山西农业大学食品科学与工程学院副教授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发言题目：基于微萃取技术检测粮食中的农药残留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李占明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江苏科技大学粮食学院博士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发言题目：基于深度学习模型的谷物粉掺假鉴别研究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李雅琪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江苏科技大学粮食学院博士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发言题目：基于荧光量子点及可视化分析技术的粮食安全检测方法研究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谢岩黎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河南工业大学粮油食品学院教授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发言题目：黄曲霉毒素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B1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的生物降解及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酶联适配体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检测的研究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张大伟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ROMER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中国无锡实验室总经理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/ROMER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中国区首席培训讲师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发言题目：多毒素预警方法在粮油检测的应用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马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河南工业大学粮油食品学院副教授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发言题目：麦麸膳食纤维对馒头品质影响的机理研究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何保山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河南工业大学粮油食品学院教授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发言题目：基于电化学核酸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适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配体传感器检测展青霉素研究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曾维才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四川大学轻工科学与工程学院副教授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发言题目：植物多酚与淀粉分子的相互作用及其对淀粉食品品质的影响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马路</w:t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凯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仲恺农业工程学院轻工食品学院副教授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发言题目：植物油热加工过程典型小分子毒性醛类物质的生成机制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言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武汉轻工大学食品与科学与工程学院讲师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发言题目：基于粮油安全快速检测的近红外光谱模型转移技术研究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分论坛四：谷物食品营养及开发（凯旋厅）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王学东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武汉轻工大学食品与科学与工程学院教授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常务副院长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湖北省农产品加工与转化重点实验室主任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发言题目：谷物食品工业化发展现状与未来趋势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刘建福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天津商业大学生物技术与食品学院副院长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发言题目：萌芽全谷物的机遇与挑战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周中凯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天津科技大学食品科学与工程学院副院长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发言题目：全谷物食品营养价值再提升的一些探索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lastRenderedPageBreak/>
        <w:t>谢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健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国粮武汉科学研究设计院有限公司总工程师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研究员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稻米营养精准加工技术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余稳稳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暨南大学理工学院讲师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发言题目：谷物淀粉体外消化特性的研究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尹雪斌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国家功能稻米技术创新中心主任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发言题目：我国富含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矿素功能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稻米研发与实践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肖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杰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华南农业大学食品学院教授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发言题目：基于谷物醇溶蛋白的稳态增效递送体系开发研究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包劲松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浙江大学教授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发言题目：提高全谷物营养的途径：原料的选择与加工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雄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西南大学食品科学学院教授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青稞营养功能与加工利用进展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盛亚男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黑龙江八一农垦大学硕士研究生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发言题目：玉米黄质诱导胃癌细胞凋亡机制的研究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舒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黑龙江八一农垦大学硕士研究生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加工方式对绿豆蛋白质和多酚功能特性的影响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2020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 xml:space="preserve">29 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日上午</w:t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分论坛五：杂粮营养与加工（欧洲花园厅）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杨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东北农业大学食品学院教授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主任（国家大豆中心）大豆技术中心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报告题目：中俄大豆产业合作前景及加工新技术发展趋势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王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颖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国家杂粮工程技术研究中心副主任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芸豆抗性淀粉物性学分析及其急性胰腺炎损伤修复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王绍东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东北农业大学国家大豆工程技术研究中心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农学院教授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发言题目：高附加值功能大豆定向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化育种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研究与成果产业化之探索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于寒松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吉林农业大学食品科学与工程学院副院长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发言题目：植物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肉加工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专用大豆原料研发及其配套技术与服务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朱</w:t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莹莹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郑州轻工业大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学食品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与生物工程学院讲师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发言题目：燕麦不同组分对慢性代谢性疾病大鼠肠道菌群的影响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张美莉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内蒙古农业大学食品科学与工程学院教授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发言题目：内蒙古特色资源燕麦的高值化开发利用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陈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野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天津科技大学食品科学与工程学院教授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lastRenderedPageBreak/>
        <w:t>发言题目：压差膨化技术改善杂粮结构性质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彭镰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心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成都大学农业农村部杂粮加工重点实验室副主任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发言题目：杂粮与肠道菌群互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作发挥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有益效应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高晨光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白城师范学院教授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发言题目：特色作物籽粒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苋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系列营养食品的研究进展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佐兆杭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黑龙江八一农垦大学食品学院博士研究生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发言题目：杂豆膳食纤维降血糖及抗卵巢衰老作用的研究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分论坛六：粮食贮藏（土星厅）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鲁玉杰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发言题目：图像识别技术与信息化粮库建设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卢振江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河南工业贸易职业学院（原河南省粮食学校）粮食工程系党总支书记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粮仓环流换热通风技术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罗绍华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武汉粮食储藏新技术研究中心教授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发言题目：三新：粮仓装备与技术将改写我国储粮新格局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曼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青岛农业大学食品科学与工程学院副教授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发言题目：小分子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醇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对生鲜面贮藏过程中面筋网络崩解的抑制作用及机制解析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王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贺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江苏科技大学粮食学院副教授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发言题目：成品粮储藏技术探讨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雁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广东省农业科学院蚕业与农产品加工研究所研究员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发言题目：甜玉米保鲜与加工技术研发进展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冯玉超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黑龙江八一农垦大学食品学院博士研究生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发言题目：贮藏对糙米代谢产物及品质的影响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琪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西北农林科技大学食品科学与工程学院博士研究生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发言题目：高温条件下淀粉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-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棕榈酸复合物的形成、结构与性质表征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E74C3C"/>
          <w:kern w:val="0"/>
          <w:sz w:val="20"/>
          <w:szCs w:val="20"/>
        </w:rPr>
        <w:t>分论坛七：粮食加工新技术、新工艺（火星厅）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孙庆杰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青岛农业大学食品科学与工程学院院长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发言题目：粮食功能因子的纳米装载技术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贺军波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武汉轻工大学食品与科学与工程学院副教授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发言题目：晶型稳定型固体脂质纳米粒的制备与递送研究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lastRenderedPageBreak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蔡</w:t>
      </w:r>
      <w:proofErr w:type="gramEnd"/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杰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武汉轻工大学食品与科学与工程学院副教授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纳淀粉材料的制备、表征及其与两种食品成分的相互作用性能研究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朱秀清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哈尔滨商业大学食品工程学院教授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发言题目：高湿挤压大豆蛋白研究进展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陈思谦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东莞理工学院讲师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发言题目：细菌纤维素在植物细胞壁结构与功能研究中的进展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刘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武汉轻工大学食品与科学与工程学院教授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发言题目：美拉德反应可视化进程及其产物在粮油中应用研究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闫景坤</w:t>
      </w:r>
      <w:r w:rsidRPr="002956DD">
        <w:rPr>
          <w:rFonts w:ascii="Helvetica" w:eastAsia="宋体" w:hAnsi="Helvetica" w:cs="Helvetica"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江苏大学食品与生物工程学院副教授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发言题目：三相分离技术在食品功能成分开发中的创新研究与应用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杨润强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南京农业大学食品科技学院副教授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: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盐胁迫下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GABA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调控大麦嫩苗酚类物质累积机理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李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耀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西南大学食品科学学院博士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发言题目：淀粉来源对杂粮面团品质的影响机制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季瑞雪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黑龙江八一农垦大学食品学院研究生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发言题目：麦麸水溶性多糖的提取、结构分析及免疫刺激特性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会议议题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0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1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、后疫情时代全球粮食产业动态与趋势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；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2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、我国粮食产业政策及国家战略；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3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、粮食营养与健康：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粮食营养与健康作用机理；营养物质和成分分析；膳食模式与健康；精准营养与智能化；主食营养与低糖生活；谷物科学与营养设计。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4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、精深加工及新品开发：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粮食功能因子开发与利用，精深加工及功能性健康食品开发；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代餐及全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谷物等营养食品开发；提取、纯化等加工新技术、新装备应用。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5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、传统粮食加工新技术、新工艺、新配方：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东方传统食品；面制品加工新技术；稻米加工和稻米制品；生物技术应用；粮油原料加工适宜性评价；智能化制造技术与装备；绿色加工和综合利用。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6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、杂粮加工新技术、新工艺、新配方、新产品；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7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、粮食安全与储藏：安全生产与品控；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安全检测新技术、新装备；粮食储存与安全；粮食质量与保障；干燥技术；信息技术与粮食科技。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论文征集、演讲申请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1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1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论文征集内容要求按照会议议题撰写，提交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300~500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字的论文摘要，提交的截止时间为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2020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16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日，邮箱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1060415690@qq.com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；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lastRenderedPageBreak/>
        <w:t>2</w:t>
      </w:r>
      <w:r w:rsidRPr="002956DD">
        <w:rPr>
          <w:rFonts w:ascii="Helvetica" w:eastAsia="宋体" w:hAnsi="Helvetica" w:cs="Helvetica"/>
          <w:b/>
          <w:bCs/>
          <w:color w:val="666666"/>
          <w:kern w:val="0"/>
          <w:sz w:val="20"/>
          <w:szCs w:val="20"/>
        </w:rPr>
        <w:t>、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本次会议将召开多场分论坛，请根据会议议题提交发言题目及发言人简介，截止日期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2020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年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11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6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日。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专题论坛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2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）面制品加工；（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2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）稻米加工；（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3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）杂粮加工；（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4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）全谷物食品加工；（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5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）油脂油料加工及利用；（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6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）精深加工与功能食品开发；（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7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）粮食安全与品控；（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8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）粮食储运与干燥；（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9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）加工新技术、新工艺、新装备。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收费标准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3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1800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人，会员、学生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1200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/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人，包括会议费、资料、午餐、晚餐。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b/>
          <w:bCs/>
          <w:color w:val="9B59B6"/>
          <w:kern w:val="0"/>
          <w:sz w:val="20"/>
          <w:szCs w:val="20"/>
        </w:rPr>
        <w:t>联系方式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4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联系人：常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虹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电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 xml:space="preserve"> 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话：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13683070346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E-mail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1060415690@qq.com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附件一：专家委员会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附件二：参会回执表</w:t>
      </w:r>
    </w:p>
    <w:p w:rsidR="002956DD" w:rsidRPr="002956DD" w:rsidRDefault="002956DD" w:rsidP="002956DD">
      <w:pPr>
        <w:widowControl/>
        <w:shd w:val="clear" w:color="auto" w:fill="FDFBFB"/>
        <w:spacing w:before="60" w:after="0" w:afterAutospacing="0" w:line="240" w:lineRule="auto"/>
        <w:ind w:firstLineChars="0" w:firstLine="0"/>
        <w:jc w:val="center"/>
        <w:rPr>
          <w:rFonts w:ascii="Helvetica" w:eastAsia="宋体" w:hAnsi="Helvetica" w:cs="Helvetica"/>
          <w:color w:val="000000"/>
          <w:kern w:val="0"/>
          <w:sz w:val="20"/>
          <w:szCs w:val="20"/>
        </w:rPr>
      </w:pPr>
      <w:r w:rsidRPr="002956DD">
        <w:rPr>
          <w:rFonts w:ascii="Helvetica" w:eastAsia="宋体" w:hAnsi="Helvetica" w:cs="Helvetica"/>
          <w:color w:val="8E44AD"/>
          <w:kern w:val="0"/>
          <w:sz w:val="20"/>
          <w:szCs w:val="20"/>
          <w:shd w:val="clear" w:color="auto" w:fill="F2F2F9"/>
        </w:rPr>
        <w:t>已报名及邀请单位</w:t>
      </w:r>
    </w:p>
    <w:p w:rsidR="002956DD" w:rsidRPr="002956DD" w:rsidRDefault="002956DD" w:rsidP="002956DD">
      <w:pPr>
        <w:widowControl/>
        <w:shd w:val="clear" w:color="auto" w:fill="FDFBFB"/>
        <w:spacing w:before="30" w:after="30" w:afterAutospacing="0" w:line="240" w:lineRule="auto"/>
        <w:ind w:firstLineChars="0" w:firstLine="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2956DD">
        <w:rPr>
          <w:rFonts w:ascii="Helvetica" w:eastAsia="宋体" w:hAnsi="Helvetica" w:cs="Helvetica"/>
          <w:color w:val="000000"/>
          <w:kern w:val="0"/>
          <w:szCs w:val="21"/>
        </w:rPr>
        <w:pict>
          <v:rect id="_x0000_i1035" style="width:0;height:1.5pt" o:hralign="center" o:hrstd="t" o:hr="t" fillcolor="#a0a0a0" stroked="f"/>
        </w:pict>
      </w:r>
    </w:p>
    <w:p w:rsidR="002956DD" w:rsidRPr="002956DD" w:rsidRDefault="002956DD" w:rsidP="002956DD">
      <w:pPr>
        <w:widowControl/>
        <w:shd w:val="clear" w:color="auto" w:fill="FDFBFB"/>
        <w:spacing w:before="30" w:after="0" w:afterAutospacing="0" w:line="240" w:lineRule="auto"/>
        <w:ind w:firstLineChars="0" w:firstLine="1300"/>
        <w:rPr>
          <w:rFonts w:ascii="Helvetica" w:eastAsia="宋体" w:hAnsi="Helvetica" w:cs="Helvetica"/>
          <w:color w:val="666666"/>
          <w:kern w:val="0"/>
          <w:sz w:val="20"/>
          <w:szCs w:val="20"/>
        </w:rPr>
      </w:pP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河南工业大学粮油食品学院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河南农业大学食品科学技术学院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郑州轻工业大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学食品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与生物工程学院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武汉轻工大学食品科学与工程学院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大宗粮油精深加工省部共建教育部重点实验室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黑龙江八一农垦大学 国家杂粮工程技术研究中心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北京粮食科学研究院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国家粮食和物资储备局科学研究院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国粮武汉科学研究设计院有限公司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南京财经大学食品科学与工程学院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西南大学食品科学学院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内蒙古农业大学食品科学与工程学院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青海省农林科学院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中国农科院农产品加工所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吉林农业科学院农产品加工所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天津农学院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中国农业大学食品科学与营养工程学院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吉林农业大学食品科学与工程学院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东北农业大学食品学院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 四川省农业科学院农产品加工研究所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 中南林业科技大学食品科学与工程学院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华南理工大学食品科学与工程学院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天津科技大学食品学院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天津商业大学生食学院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武汉粮食储藏新技术研究中心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黑龙江省农业科学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院食品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加工研究所所长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吉林工商学院粮食学院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黑龙江广播电视大学信息中心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合肥中农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科泓智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营养健康有限公司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浙江大学生物系统工程与食品科学学院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浙江农林大学农业与食品科学学院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浙江工业大学食品科学与工程学院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浙江省粮食科学研究所有限公司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安徽工程大学生物与食品工程学院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贵州省农科院农产品加工所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河南牧业经济学院食品与生物工程学院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长沙理工大学化学与食品工程学院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河南师范大学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信阳农林学院食品学院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河南科技学院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江苏科技大学粮食学院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南京师范大学食品与制药工程学院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渤海大学食品科学与工程学院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山东省农科院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西华大学食品与生物工程学院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华南农业大学食品学院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华南理工大学食品科学与工程学院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四川大学轻工科学与工程学院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江苏大学食品与生物工程学院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成都大学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中储粮成都储藏研究院有限公司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江西农业大学食品科学与工程学院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韶关学院英东食品学院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暨南大学理工学院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仲恺农业工程学院轻工食品学院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深圳大学高等研究院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广东省农业科学院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东莞理工学院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安徽省农业科学院农产品加工所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宁波市农业科学院农产品加工所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佛山科技学院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河南大学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Cs w:val="21"/>
          <w:shd w:val="clear" w:color="auto" w:fill="FFFFFF"/>
        </w:rPr>
        <w:t>河南质量工程职业学院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  <w:t>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 法国肖邦技术公司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北京天翔飞域科技有限公司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德国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布拉本德美最时贸易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（北京）有限公司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t>岛津企业管理（中国）有限公司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安捷伦科技（中国）有限公司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内蒙古燕谷坊生态农业集团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河北苹乐面粉机械集团有限公司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布勒（无锡）商业有限公司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山东海能科学仪器有限公司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中粮集团（ 中粮营养健康研究院）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古船米业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维维集团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益海嘉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里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旺旺集团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上海良友集团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六味斋实业有限公司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江苏豪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蓓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特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佳格投资(中国)有限公司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湖南金健米业股份有限公司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河南安井食品有限公司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郑州市天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海食品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北京稻香村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河北金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沙河面业有限公司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想念食品股份有限公司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河南省南街村(集团)有限公司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三全食品股份有限公司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郑州思念食品有限公司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山东鲁花集团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今麦郎食品有限公司，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西安爱菊食品有限公司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利津粮油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山东鲁王集团有限公司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参花面粉有限公司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中粮工科西安国际工程有限公司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天津利达粮油有限公司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天津桂顺斋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天津十八街麻花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中原粮食集团多福多食品有限公司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金光集团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内蒙古兆丰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河套面业有限公司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山东金胜粮油生物科技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三主粮集团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内蒙古恒丰食品集团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青海华实科技（新丁香粮油）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上海富味香油脂食品有限公司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广州倍乐道食品有限公司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强天粮安科技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广州金友米业股份有限公司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奇点同舟餐饮管理北京有限公司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内蒙古草原小骏马食品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郑州金威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特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谷物科技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宁夏君星坊食品有限公司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宁夏昊王米业集团有限公司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宁夏赛北雪面粉有限公司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宁夏六盘珍坊生态农业科技有限公司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宁夏麦清香食品有限公司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安徽正宇面粉有限公司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安琪酵母股份有限公司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京粮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(天津)粮油工业有限公司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深圳精益油脂技术有限公司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安徽燕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之坊食品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白象食品股份有限公司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安徽古井集团有限责任公司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安徽青松食品有限公司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浙江五芳斋实业股份有限公司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南方黑芝麻集团股份有限公司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新希望六和股份有限公司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江苏省粮食集团有限责任公司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江苏省农垦米业集团有限公司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江苏三零面粉有限公司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江苏射阳大米集团有限公司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益海（连云港）粮油工业有限公司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泸州老窖集团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四川米老头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内蒙古兆丰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河套面业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宁夏六盘珍生态农业科技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上海富味乡油脂食品有限公司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郑州金威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特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谷物科技有限公司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黑龙江北大荒集团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陕西西瑞集团有限公司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陕西老牛面粉有限公司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黑龙江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五常金禾米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湖北福娃集团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lastRenderedPageBreak/>
        <w:t>九三粮油集团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湖北金银丰食品有限公司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陕西富面业有限责任公司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吉林农业科技学院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中山市南方新</w:t>
      </w:r>
      <w:proofErr w:type="gramStart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元食品</w:t>
      </w:r>
      <w:proofErr w:type="gramEnd"/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生物工程有限公司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郑州米格机械有限公司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河南金利源农产品有限公司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河南省轻工业协会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河南成立粮油机械有限公司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北京福林面粉有限公司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FFFFFF"/>
        </w:rPr>
        <w:t>牡丹江康之源农业有限公司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珀金埃尔默企业管理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(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上海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)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ROMER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国际贸易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(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北京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)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耀嘉科技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上海凡宜科技电子有限公司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上海翼倍餐饮管理有限公司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南阳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乾瑞农业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郑州昆仑生物科技有限公司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上海贺寿食品有限公司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河南冠宇仪器有限公司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河南华测检测技术有限公司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   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中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荞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农业科技发展有限公司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康保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品冠食品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郑州格德格瑞机械有限公司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上海雄图科技有限公司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布鲁克中国有限公司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ECF0F1"/>
        </w:rPr>
        <w:t>北京鲁美科思仪器设备有限公司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ECF0F1"/>
        </w:rPr>
        <w:t>ROMER国际贸易(北京)有限公司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ECF0F1"/>
        </w:rPr>
        <w:t>北京美正生物科技集团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ECF0F1"/>
        </w:rPr>
        <w:lastRenderedPageBreak/>
        <w:t>上海保圣实业发展有限公司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微软雅黑" w:eastAsia="微软雅黑" w:hAnsi="微软雅黑" w:cs="Helvetica" w:hint="eastAsia"/>
          <w:color w:val="666666"/>
          <w:kern w:val="0"/>
          <w:sz w:val="20"/>
          <w:szCs w:val="20"/>
          <w:shd w:val="clear" w:color="auto" w:fill="ECF0F1"/>
        </w:rPr>
        <w:t>诺维信（中国）投资有限公司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湖北叶威（集团）粮油机械有限公司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辽阳宏伟粮库有限公司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山东金胜粮油集团有限公司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湖南粮食集团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深圳粮食集团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浪潮通用软件有限公司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河南省众口福食品有限公司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中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粮贸易南良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岳阳有限公司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郑州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博大面业集团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河南金明自动化设备有限公司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江苏宝信空调设备制造有限公司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麦克维尔中央空调有限公司</w:t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</w:rPr>
        <w:br/>
      </w:r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福建省</w:t>
      </w:r>
      <w:proofErr w:type="gramStart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米闽粮</w:t>
      </w:r>
      <w:proofErr w:type="gramEnd"/>
      <w:r w:rsidRPr="002956DD">
        <w:rPr>
          <w:rFonts w:ascii="Helvetica" w:eastAsia="宋体" w:hAnsi="Helvetica" w:cs="Helvetica"/>
          <w:color w:val="666666"/>
          <w:kern w:val="0"/>
          <w:sz w:val="20"/>
          <w:szCs w:val="20"/>
          <w:shd w:val="clear" w:color="auto" w:fill="FFFFFF"/>
        </w:rPr>
        <w:t>购销有限公司</w:t>
      </w:r>
    </w:p>
    <w:p w:rsidR="00894ED1" w:rsidRPr="002956DD" w:rsidRDefault="00894ED1" w:rsidP="002956DD">
      <w:pPr>
        <w:ind w:firstLineChars="0" w:firstLine="0"/>
      </w:pPr>
    </w:p>
    <w:sectPr w:rsidR="00894ED1" w:rsidRPr="002956DD" w:rsidSect="00894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30" w:rsidRDefault="00DE4530" w:rsidP="002956DD">
      <w:pPr>
        <w:spacing w:after="0" w:line="240" w:lineRule="auto"/>
        <w:ind w:firstLine="1365"/>
      </w:pPr>
      <w:r>
        <w:separator/>
      </w:r>
    </w:p>
  </w:endnote>
  <w:endnote w:type="continuationSeparator" w:id="0">
    <w:p w:rsidR="00DE4530" w:rsidRDefault="00DE4530" w:rsidP="002956DD">
      <w:pPr>
        <w:spacing w:after="0" w:line="240" w:lineRule="auto"/>
        <w:ind w:firstLine="136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4"/>
      <w:ind w:firstLine="11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4"/>
      <w:ind w:firstLine="11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4"/>
      <w:ind w:firstLine="11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30" w:rsidRDefault="00DE4530" w:rsidP="002956DD">
      <w:pPr>
        <w:spacing w:after="0" w:line="240" w:lineRule="auto"/>
        <w:ind w:firstLine="1365"/>
      </w:pPr>
      <w:r>
        <w:separator/>
      </w:r>
    </w:p>
  </w:footnote>
  <w:footnote w:type="continuationSeparator" w:id="0">
    <w:p w:rsidR="00DE4530" w:rsidRDefault="00DE4530" w:rsidP="002956DD">
      <w:pPr>
        <w:spacing w:after="0" w:line="240" w:lineRule="auto"/>
        <w:ind w:firstLine="136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3"/>
      <w:ind w:firstLine="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3"/>
      <w:ind w:firstLine="11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DD" w:rsidRDefault="002956DD" w:rsidP="002956DD">
    <w:pPr>
      <w:pStyle w:val="a3"/>
      <w:ind w:firstLine="117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6DD"/>
    <w:rsid w:val="00001E3D"/>
    <w:rsid w:val="0000215D"/>
    <w:rsid w:val="00004229"/>
    <w:rsid w:val="00004A30"/>
    <w:rsid w:val="000055AF"/>
    <w:rsid w:val="00007385"/>
    <w:rsid w:val="00007F82"/>
    <w:rsid w:val="0001430B"/>
    <w:rsid w:val="00017D5B"/>
    <w:rsid w:val="00023A48"/>
    <w:rsid w:val="000241B2"/>
    <w:rsid w:val="00024B34"/>
    <w:rsid w:val="00025B8F"/>
    <w:rsid w:val="0002729E"/>
    <w:rsid w:val="000358F3"/>
    <w:rsid w:val="00036D5F"/>
    <w:rsid w:val="00037506"/>
    <w:rsid w:val="00037F6B"/>
    <w:rsid w:val="000421E1"/>
    <w:rsid w:val="00045D5D"/>
    <w:rsid w:val="0005090F"/>
    <w:rsid w:val="00051513"/>
    <w:rsid w:val="00056513"/>
    <w:rsid w:val="00065712"/>
    <w:rsid w:val="00065973"/>
    <w:rsid w:val="00073D7B"/>
    <w:rsid w:val="00074F6D"/>
    <w:rsid w:val="00077148"/>
    <w:rsid w:val="0007747A"/>
    <w:rsid w:val="00080C76"/>
    <w:rsid w:val="00081020"/>
    <w:rsid w:val="000818E7"/>
    <w:rsid w:val="00082151"/>
    <w:rsid w:val="0008298B"/>
    <w:rsid w:val="00085889"/>
    <w:rsid w:val="00085B02"/>
    <w:rsid w:val="00090433"/>
    <w:rsid w:val="000910F6"/>
    <w:rsid w:val="00092F4D"/>
    <w:rsid w:val="000932CE"/>
    <w:rsid w:val="000939D3"/>
    <w:rsid w:val="000947A3"/>
    <w:rsid w:val="000A0B0F"/>
    <w:rsid w:val="000A31E4"/>
    <w:rsid w:val="000A59F4"/>
    <w:rsid w:val="000A7587"/>
    <w:rsid w:val="000B20C7"/>
    <w:rsid w:val="000B2E56"/>
    <w:rsid w:val="000B3F56"/>
    <w:rsid w:val="000B4840"/>
    <w:rsid w:val="000C2969"/>
    <w:rsid w:val="000C35F7"/>
    <w:rsid w:val="000C6C7F"/>
    <w:rsid w:val="000D05B4"/>
    <w:rsid w:val="000D40F9"/>
    <w:rsid w:val="000D4439"/>
    <w:rsid w:val="000D457D"/>
    <w:rsid w:val="000D4600"/>
    <w:rsid w:val="000D501C"/>
    <w:rsid w:val="000D5F6F"/>
    <w:rsid w:val="000E258E"/>
    <w:rsid w:val="000E4FD1"/>
    <w:rsid w:val="000E5324"/>
    <w:rsid w:val="000E5DBA"/>
    <w:rsid w:val="000E7EDE"/>
    <w:rsid w:val="000F085E"/>
    <w:rsid w:val="000F148A"/>
    <w:rsid w:val="000F31EA"/>
    <w:rsid w:val="000F561E"/>
    <w:rsid w:val="000F600A"/>
    <w:rsid w:val="000F663B"/>
    <w:rsid w:val="000F7A4B"/>
    <w:rsid w:val="000F7D7B"/>
    <w:rsid w:val="001002FE"/>
    <w:rsid w:val="0010103D"/>
    <w:rsid w:val="00102ECC"/>
    <w:rsid w:val="00104E1F"/>
    <w:rsid w:val="00113E61"/>
    <w:rsid w:val="001143A0"/>
    <w:rsid w:val="00116E4F"/>
    <w:rsid w:val="0012021C"/>
    <w:rsid w:val="0012128B"/>
    <w:rsid w:val="0012303E"/>
    <w:rsid w:val="00126737"/>
    <w:rsid w:val="00134F9F"/>
    <w:rsid w:val="00141CE4"/>
    <w:rsid w:val="00142FDE"/>
    <w:rsid w:val="001475BA"/>
    <w:rsid w:val="00150A49"/>
    <w:rsid w:val="00150B3B"/>
    <w:rsid w:val="00150DE7"/>
    <w:rsid w:val="0015187D"/>
    <w:rsid w:val="00152CE0"/>
    <w:rsid w:val="00152DFC"/>
    <w:rsid w:val="00153483"/>
    <w:rsid w:val="00153608"/>
    <w:rsid w:val="001627BB"/>
    <w:rsid w:val="00165DB6"/>
    <w:rsid w:val="00174447"/>
    <w:rsid w:val="00174CE5"/>
    <w:rsid w:val="00177AC6"/>
    <w:rsid w:val="001802ED"/>
    <w:rsid w:val="00181727"/>
    <w:rsid w:val="00181BFC"/>
    <w:rsid w:val="00184D1C"/>
    <w:rsid w:val="00187E28"/>
    <w:rsid w:val="00191276"/>
    <w:rsid w:val="00192951"/>
    <w:rsid w:val="00193A71"/>
    <w:rsid w:val="0019675D"/>
    <w:rsid w:val="001A156B"/>
    <w:rsid w:val="001A24E7"/>
    <w:rsid w:val="001B4E50"/>
    <w:rsid w:val="001B6C75"/>
    <w:rsid w:val="001C0C69"/>
    <w:rsid w:val="001C205A"/>
    <w:rsid w:val="001C3B55"/>
    <w:rsid w:val="001C41E4"/>
    <w:rsid w:val="001C4702"/>
    <w:rsid w:val="001C4AC8"/>
    <w:rsid w:val="001C7B92"/>
    <w:rsid w:val="001D0E44"/>
    <w:rsid w:val="001D5834"/>
    <w:rsid w:val="001E13E4"/>
    <w:rsid w:val="001E1F54"/>
    <w:rsid w:val="001E1FE0"/>
    <w:rsid w:val="001E7CD8"/>
    <w:rsid w:val="001F18AA"/>
    <w:rsid w:val="001F4106"/>
    <w:rsid w:val="001F5641"/>
    <w:rsid w:val="00202A2E"/>
    <w:rsid w:val="00204ED0"/>
    <w:rsid w:val="002053A6"/>
    <w:rsid w:val="0020657C"/>
    <w:rsid w:val="00210C74"/>
    <w:rsid w:val="00211C1F"/>
    <w:rsid w:val="00213BC6"/>
    <w:rsid w:val="00220EE2"/>
    <w:rsid w:val="0022231E"/>
    <w:rsid w:val="002259DF"/>
    <w:rsid w:val="00226389"/>
    <w:rsid w:val="00227E81"/>
    <w:rsid w:val="002320A4"/>
    <w:rsid w:val="00241F3F"/>
    <w:rsid w:val="00242222"/>
    <w:rsid w:val="002426BA"/>
    <w:rsid w:val="00243425"/>
    <w:rsid w:val="00246AD8"/>
    <w:rsid w:val="00250685"/>
    <w:rsid w:val="00252A33"/>
    <w:rsid w:val="00253582"/>
    <w:rsid w:val="00257230"/>
    <w:rsid w:val="002655B2"/>
    <w:rsid w:val="002671FC"/>
    <w:rsid w:val="00272583"/>
    <w:rsid w:val="00276E55"/>
    <w:rsid w:val="00276ECD"/>
    <w:rsid w:val="00277887"/>
    <w:rsid w:val="0028231E"/>
    <w:rsid w:val="0028393D"/>
    <w:rsid w:val="00283EDD"/>
    <w:rsid w:val="00284F7B"/>
    <w:rsid w:val="00286951"/>
    <w:rsid w:val="00293E56"/>
    <w:rsid w:val="002956DD"/>
    <w:rsid w:val="002A3D7B"/>
    <w:rsid w:val="002A457F"/>
    <w:rsid w:val="002A4994"/>
    <w:rsid w:val="002A5F1C"/>
    <w:rsid w:val="002A657B"/>
    <w:rsid w:val="002B32BC"/>
    <w:rsid w:val="002B7809"/>
    <w:rsid w:val="002B7FAC"/>
    <w:rsid w:val="002C3D78"/>
    <w:rsid w:val="002D00C3"/>
    <w:rsid w:val="002E2896"/>
    <w:rsid w:val="002E4062"/>
    <w:rsid w:val="002E639F"/>
    <w:rsid w:val="002F3E0A"/>
    <w:rsid w:val="002F41BF"/>
    <w:rsid w:val="002F47B6"/>
    <w:rsid w:val="002F5E7B"/>
    <w:rsid w:val="002F6930"/>
    <w:rsid w:val="002F6CE2"/>
    <w:rsid w:val="00303212"/>
    <w:rsid w:val="003056F0"/>
    <w:rsid w:val="00312540"/>
    <w:rsid w:val="00314CCE"/>
    <w:rsid w:val="00316158"/>
    <w:rsid w:val="00316958"/>
    <w:rsid w:val="0031790E"/>
    <w:rsid w:val="00317CEA"/>
    <w:rsid w:val="003224DF"/>
    <w:rsid w:val="003241F3"/>
    <w:rsid w:val="00325A49"/>
    <w:rsid w:val="00326177"/>
    <w:rsid w:val="003306EA"/>
    <w:rsid w:val="00330816"/>
    <w:rsid w:val="00330F0B"/>
    <w:rsid w:val="0033333D"/>
    <w:rsid w:val="0033525B"/>
    <w:rsid w:val="003352E3"/>
    <w:rsid w:val="003359A7"/>
    <w:rsid w:val="00335D7E"/>
    <w:rsid w:val="003373B0"/>
    <w:rsid w:val="00341655"/>
    <w:rsid w:val="00343F8E"/>
    <w:rsid w:val="00346F05"/>
    <w:rsid w:val="00347F58"/>
    <w:rsid w:val="00352800"/>
    <w:rsid w:val="00353C19"/>
    <w:rsid w:val="003541A5"/>
    <w:rsid w:val="003545AB"/>
    <w:rsid w:val="0036503B"/>
    <w:rsid w:val="00365DB0"/>
    <w:rsid w:val="003740ED"/>
    <w:rsid w:val="003763F0"/>
    <w:rsid w:val="003771D3"/>
    <w:rsid w:val="00377D2C"/>
    <w:rsid w:val="003934C6"/>
    <w:rsid w:val="00396657"/>
    <w:rsid w:val="003A1A79"/>
    <w:rsid w:val="003A3B1D"/>
    <w:rsid w:val="003A6C5C"/>
    <w:rsid w:val="003B1EF0"/>
    <w:rsid w:val="003B4FDC"/>
    <w:rsid w:val="003B527F"/>
    <w:rsid w:val="003B63E8"/>
    <w:rsid w:val="003B6EE6"/>
    <w:rsid w:val="003C1E3B"/>
    <w:rsid w:val="003C3330"/>
    <w:rsid w:val="003C5C3B"/>
    <w:rsid w:val="003C69AB"/>
    <w:rsid w:val="003C6B03"/>
    <w:rsid w:val="003C6B40"/>
    <w:rsid w:val="003C6B55"/>
    <w:rsid w:val="003D0197"/>
    <w:rsid w:val="003D44F8"/>
    <w:rsid w:val="003E1314"/>
    <w:rsid w:val="003E2E92"/>
    <w:rsid w:val="003E3C77"/>
    <w:rsid w:val="003E6345"/>
    <w:rsid w:val="003E77D2"/>
    <w:rsid w:val="003F211D"/>
    <w:rsid w:val="003F3DAA"/>
    <w:rsid w:val="003F693A"/>
    <w:rsid w:val="004036DE"/>
    <w:rsid w:val="004039CF"/>
    <w:rsid w:val="00404AFF"/>
    <w:rsid w:val="00410805"/>
    <w:rsid w:val="004122E5"/>
    <w:rsid w:val="00414D06"/>
    <w:rsid w:val="00414D2F"/>
    <w:rsid w:val="004166B4"/>
    <w:rsid w:val="004172BA"/>
    <w:rsid w:val="00417537"/>
    <w:rsid w:val="00421358"/>
    <w:rsid w:val="0042225B"/>
    <w:rsid w:val="0042565E"/>
    <w:rsid w:val="0042684C"/>
    <w:rsid w:val="00426F31"/>
    <w:rsid w:val="00430A69"/>
    <w:rsid w:val="00430F60"/>
    <w:rsid w:val="00430FE0"/>
    <w:rsid w:val="004328E6"/>
    <w:rsid w:val="00434A7B"/>
    <w:rsid w:val="00436F33"/>
    <w:rsid w:val="00437492"/>
    <w:rsid w:val="0044041E"/>
    <w:rsid w:val="004425FA"/>
    <w:rsid w:val="00443851"/>
    <w:rsid w:val="004443D9"/>
    <w:rsid w:val="004461D9"/>
    <w:rsid w:val="00451452"/>
    <w:rsid w:val="004524EB"/>
    <w:rsid w:val="00452672"/>
    <w:rsid w:val="0045605A"/>
    <w:rsid w:val="00457E95"/>
    <w:rsid w:val="00461010"/>
    <w:rsid w:val="00464092"/>
    <w:rsid w:val="00464DD5"/>
    <w:rsid w:val="004658AD"/>
    <w:rsid w:val="00471D8D"/>
    <w:rsid w:val="004729F6"/>
    <w:rsid w:val="00472A71"/>
    <w:rsid w:val="004732DF"/>
    <w:rsid w:val="004740CC"/>
    <w:rsid w:val="004745F5"/>
    <w:rsid w:val="00476A23"/>
    <w:rsid w:val="00477821"/>
    <w:rsid w:val="00477F6A"/>
    <w:rsid w:val="004802A3"/>
    <w:rsid w:val="00481A5C"/>
    <w:rsid w:val="004841DD"/>
    <w:rsid w:val="004858E7"/>
    <w:rsid w:val="00486A18"/>
    <w:rsid w:val="004919FF"/>
    <w:rsid w:val="004927B2"/>
    <w:rsid w:val="00492D93"/>
    <w:rsid w:val="0049517A"/>
    <w:rsid w:val="004979AB"/>
    <w:rsid w:val="00497AEF"/>
    <w:rsid w:val="004A0A78"/>
    <w:rsid w:val="004A104C"/>
    <w:rsid w:val="004A177A"/>
    <w:rsid w:val="004A5471"/>
    <w:rsid w:val="004A70A1"/>
    <w:rsid w:val="004B176F"/>
    <w:rsid w:val="004B33BD"/>
    <w:rsid w:val="004B561D"/>
    <w:rsid w:val="004C0085"/>
    <w:rsid w:val="004C0CC7"/>
    <w:rsid w:val="004C6333"/>
    <w:rsid w:val="004C770D"/>
    <w:rsid w:val="004D1025"/>
    <w:rsid w:val="004D26DC"/>
    <w:rsid w:val="004D2B2F"/>
    <w:rsid w:val="004D3111"/>
    <w:rsid w:val="004E19BF"/>
    <w:rsid w:val="004E34F9"/>
    <w:rsid w:val="004E3C2E"/>
    <w:rsid w:val="004E4BA2"/>
    <w:rsid w:val="004E53EA"/>
    <w:rsid w:val="004E6B6D"/>
    <w:rsid w:val="004F08F8"/>
    <w:rsid w:val="004F23B9"/>
    <w:rsid w:val="004F5AB2"/>
    <w:rsid w:val="004F5D0E"/>
    <w:rsid w:val="004F639A"/>
    <w:rsid w:val="0050048A"/>
    <w:rsid w:val="00503221"/>
    <w:rsid w:val="00503F49"/>
    <w:rsid w:val="005049E5"/>
    <w:rsid w:val="00507689"/>
    <w:rsid w:val="00507A91"/>
    <w:rsid w:val="00507C8A"/>
    <w:rsid w:val="0051229E"/>
    <w:rsid w:val="00513E20"/>
    <w:rsid w:val="005205D8"/>
    <w:rsid w:val="00525838"/>
    <w:rsid w:val="00525881"/>
    <w:rsid w:val="00530A5B"/>
    <w:rsid w:val="00530BB7"/>
    <w:rsid w:val="00537FB8"/>
    <w:rsid w:val="00541337"/>
    <w:rsid w:val="00541C66"/>
    <w:rsid w:val="00547177"/>
    <w:rsid w:val="005471D3"/>
    <w:rsid w:val="005474A4"/>
    <w:rsid w:val="00555FD9"/>
    <w:rsid w:val="00560781"/>
    <w:rsid w:val="00563B33"/>
    <w:rsid w:val="005656D6"/>
    <w:rsid w:val="005720F8"/>
    <w:rsid w:val="005747F3"/>
    <w:rsid w:val="00577B8D"/>
    <w:rsid w:val="00580711"/>
    <w:rsid w:val="00584581"/>
    <w:rsid w:val="005851F8"/>
    <w:rsid w:val="00585E28"/>
    <w:rsid w:val="00586676"/>
    <w:rsid w:val="00587B96"/>
    <w:rsid w:val="00591DA5"/>
    <w:rsid w:val="00593952"/>
    <w:rsid w:val="00595621"/>
    <w:rsid w:val="005A0339"/>
    <w:rsid w:val="005A18B4"/>
    <w:rsid w:val="005A3599"/>
    <w:rsid w:val="005A6B46"/>
    <w:rsid w:val="005B0546"/>
    <w:rsid w:val="005B21EA"/>
    <w:rsid w:val="005B3745"/>
    <w:rsid w:val="005B3AD3"/>
    <w:rsid w:val="005B4D13"/>
    <w:rsid w:val="005B548B"/>
    <w:rsid w:val="005B57BD"/>
    <w:rsid w:val="005C0B67"/>
    <w:rsid w:val="005C49C8"/>
    <w:rsid w:val="005C5609"/>
    <w:rsid w:val="005C5B25"/>
    <w:rsid w:val="005D08D4"/>
    <w:rsid w:val="005D5B55"/>
    <w:rsid w:val="005E516A"/>
    <w:rsid w:val="005E60C6"/>
    <w:rsid w:val="005E6141"/>
    <w:rsid w:val="005E7B0A"/>
    <w:rsid w:val="005F1905"/>
    <w:rsid w:val="005F3112"/>
    <w:rsid w:val="005F712B"/>
    <w:rsid w:val="00601195"/>
    <w:rsid w:val="006019E2"/>
    <w:rsid w:val="006044E0"/>
    <w:rsid w:val="00604EAA"/>
    <w:rsid w:val="006118D1"/>
    <w:rsid w:val="006149D9"/>
    <w:rsid w:val="00614C87"/>
    <w:rsid w:val="00615DCF"/>
    <w:rsid w:val="00616E37"/>
    <w:rsid w:val="00617080"/>
    <w:rsid w:val="006173C2"/>
    <w:rsid w:val="006175E7"/>
    <w:rsid w:val="00617763"/>
    <w:rsid w:val="00617F98"/>
    <w:rsid w:val="006249FB"/>
    <w:rsid w:val="006255CD"/>
    <w:rsid w:val="00625C2E"/>
    <w:rsid w:val="00627886"/>
    <w:rsid w:val="00632E69"/>
    <w:rsid w:val="00633DD9"/>
    <w:rsid w:val="0063546A"/>
    <w:rsid w:val="006360EA"/>
    <w:rsid w:val="00637CD7"/>
    <w:rsid w:val="0064186A"/>
    <w:rsid w:val="0064242B"/>
    <w:rsid w:val="0064257D"/>
    <w:rsid w:val="00642F90"/>
    <w:rsid w:val="00643D16"/>
    <w:rsid w:val="00644A09"/>
    <w:rsid w:val="00644BD5"/>
    <w:rsid w:val="00645F03"/>
    <w:rsid w:val="006543A9"/>
    <w:rsid w:val="006607F7"/>
    <w:rsid w:val="0066161A"/>
    <w:rsid w:val="006712F8"/>
    <w:rsid w:val="00672EFF"/>
    <w:rsid w:val="0067454D"/>
    <w:rsid w:val="0067487D"/>
    <w:rsid w:val="00674DD0"/>
    <w:rsid w:val="00675CC4"/>
    <w:rsid w:val="00676AB1"/>
    <w:rsid w:val="006805B1"/>
    <w:rsid w:val="006819F7"/>
    <w:rsid w:val="00682489"/>
    <w:rsid w:val="00682912"/>
    <w:rsid w:val="006834B4"/>
    <w:rsid w:val="00686FEE"/>
    <w:rsid w:val="00687AC5"/>
    <w:rsid w:val="006946E7"/>
    <w:rsid w:val="0069526B"/>
    <w:rsid w:val="00695A6E"/>
    <w:rsid w:val="00696970"/>
    <w:rsid w:val="00696B7F"/>
    <w:rsid w:val="006A0402"/>
    <w:rsid w:val="006A06C4"/>
    <w:rsid w:val="006A146A"/>
    <w:rsid w:val="006A1792"/>
    <w:rsid w:val="006A1ECE"/>
    <w:rsid w:val="006A422E"/>
    <w:rsid w:val="006A4623"/>
    <w:rsid w:val="006A4720"/>
    <w:rsid w:val="006A6D1F"/>
    <w:rsid w:val="006A6E8D"/>
    <w:rsid w:val="006B209D"/>
    <w:rsid w:val="006B2683"/>
    <w:rsid w:val="006B5EC1"/>
    <w:rsid w:val="006B6253"/>
    <w:rsid w:val="006B6ED0"/>
    <w:rsid w:val="006D0434"/>
    <w:rsid w:val="006D1560"/>
    <w:rsid w:val="006D2BBE"/>
    <w:rsid w:val="006D647C"/>
    <w:rsid w:val="006D696C"/>
    <w:rsid w:val="006E11E5"/>
    <w:rsid w:val="006E1A26"/>
    <w:rsid w:val="006E1CBD"/>
    <w:rsid w:val="006E2714"/>
    <w:rsid w:val="006E3154"/>
    <w:rsid w:val="006E4B1F"/>
    <w:rsid w:val="006E5AEA"/>
    <w:rsid w:val="006E5EF8"/>
    <w:rsid w:val="006E6919"/>
    <w:rsid w:val="006F04F5"/>
    <w:rsid w:val="00700A32"/>
    <w:rsid w:val="007010AC"/>
    <w:rsid w:val="007137B9"/>
    <w:rsid w:val="007154F5"/>
    <w:rsid w:val="007161E5"/>
    <w:rsid w:val="0071798A"/>
    <w:rsid w:val="00720706"/>
    <w:rsid w:val="007228E0"/>
    <w:rsid w:val="0072406D"/>
    <w:rsid w:val="007244CC"/>
    <w:rsid w:val="00725696"/>
    <w:rsid w:val="00725D22"/>
    <w:rsid w:val="00731DCB"/>
    <w:rsid w:val="00734418"/>
    <w:rsid w:val="0073443B"/>
    <w:rsid w:val="00735F96"/>
    <w:rsid w:val="00740EDE"/>
    <w:rsid w:val="0074397A"/>
    <w:rsid w:val="00744568"/>
    <w:rsid w:val="00745518"/>
    <w:rsid w:val="0074572A"/>
    <w:rsid w:val="00745DFA"/>
    <w:rsid w:val="00747CC2"/>
    <w:rsid w:val="00752783"/>
    <w:rsid w:val="0076094F"/>
    <w:rsid w:val="007623C6"/>
    <w:rsid w:val="00762E14"/>
    <w:rsid w:val="00763347"/>
    <w:rsid w:val="00770B54"/>
    <w:rsid w:val="007731F5"/>
    <w:rsid w:val="00773CE3"/>
    <w:rsid w:val="00774475"/>
    <w:rsid w:val="00776392"/>
    <w:rsid w:val="00777258"/>
    <w:rsid w:val="0078078E"/>
    <w:rsid w:val="00782F39"/>
    <w:rsid w:val="007877A6"/>
    <w:rsid w:val="00791CDD"/>
    <w:rsid w:val="00793E89"/>
    <w:rsid w:val="00795432"/>
    <w:rsid w:val="00797636"/>
    <w:rsid w:val="00797960"/>
    <w:rsid w:val="007A07AA"/>
    <w:rsid w:val="007A5BF4"/>
    <w:rsid w:val="007B128B"/>
    <w:rsid w:val="007B38C8"/>
    <w:rsid w:val="007B4376"/>
    <w:rsid w:val="007B46C0"/>
    <w:rsid w:val="007B479E"/>
    <w:rsid w:val="007C2CC3"/>
    <w:rsid w:val="007C3D5B"/>
    <w:rsid w:val="007C7822"/>
    <w:rsid w:val="007C7DAC"/>
    <w:rsid w:val="007D15B4"/>
    <w:rsid w:val="007D173F"/>
    <w:rsid w:val="007D3E21"/>
    <w:rsid w:val="007D68A5"/>
    <w:rsid w:val="007E076A"/>
    <w:rsid w:val="007E1DCE"/>
    <w:rsid w:val="007E56A3"/>
    <w:rsid w:val="007E7883"/>
    <w:rsid w:val="007F22F5"/>
    <w:rsid w:val="007F2E96"/>
    <w:rsid w:val="007F5A73"/>
    <w:rsid w:val="008008B9"/>
    <w:rsid w:val="00800C1E"/>
    <w:rsid w:val="00803088"/>
    <w:rsid w:val="00810DFE"/>
    <w:rsid w:val="0081131F"/>
    <w:rsid w:val="008114B1"/>
    <w:rsid w:val="00811BCA"/>
    <w:rsid w:val="00812C4E"/>
    <w:rsid w:val="008132E8"/>
    <w:rsid w:val="00813A7B"/>
    <w:rsid w:val="00813CDC"/>
    <w:rsid w:val="008162EE"/>
    <w:rsid w:val="00817365"/>
    <w:rsid w:val="00817C18"/>
    <w:rsid w:val="008200F8"/>
    <w:rsid w:val="008252C9"/>
    <w:rsid w:val="0082784C"/>
    <w:rsid w:val="00830EE4"/>
    <w:rsid w:val="0083187D"/>
    <w:rsid w:val="00831D00"/>
    <w:rsid w:val="008337A7"/>
    <w:rsid w:val="00833BD9"/>
    <w:rsid w:val="00835050"/>
    <w:rsid w:val="00835746"/>
    <w:rsid w:val="008406E8"/>
    <w:rsid w:val="008407F7"/>
    <w:rsid w:val="00846C37"/>
    <w:rsid w:val="00847C00"/>
    <w:rsid w:val="00850F61"/>
    <w:rsid w:val="00853058"/>
    <w:rsid w:val="0085616F"/>
    <w:rsid w:val="008577ED"/>
    <w:rsid w:val="00857DAF"/>
    <w:rsid w:val="008605C1"/>
    <w:rsid w:val="00861803"/>
    <w:rsid w:val="008619F8"/>
    <w:rsid w:val="008648F2"/>
    <w:rsid w:val="00866D69"/>
    <w:rsid w:val="008671DA"/>
    <w:rsid w:val="00870A5B"/>
    <w:rsid w:val="00872520"/>
    <w:rsid w:val="0087303C"/>
    <w:rsid w:val="00876F48"/>
    <w:rsid w:val="00881F88"/>
    <w:rsid w:val="008834AD"/>
    <w:rsid w:val="00883C54"/>
    <w:rsid w:val="00894CC7"/>
    <w:rsid w:val="00894ED1"/>
    <w:rsid w:val="008952A2"/>
    <w:rsid w:val="00897790"/>
    <w:rsid w:val="008A000C"/>
    <w:rsid w:val="008A2715"/>
    <w:rsid w:val="008A285C"/>
    <w:rsid w:val="008A350B"/>
    <w:rsid w:val="008A4579"/>
    <w:rsid w:val="008A4FC5"/>
    <w:rsid w:val="008A5C65"/>
    <w:rsid w:val="008A6DBA"/>
    <w:rsid w:val="008B6270"/>
    <w:rsid w:val="008B76C6"/>
    <w:rsid w:val="008C29C5"/>
    <w:rsid w:val="008C32C5"/>
    <w:rsid w:val="008C49D9"/>
    <w:rsid w:val="008C5282"/>
    <w:rsid w:val="008C6189"/>
    <w:rsid w:val="008D267F"/>
    <w:rsid w:val="008D2F9C"/>
    <w:rsid w:val="008D3805"/>
    <w:rsid w:val="008D3BDA"/>
    <w:rsid w:val="008D6924"/>
    <w:rsid w:val="008E30EE"/>
    <w:rsid w:val="008E432E"/>
    <w:rsid w:val="008E474D"/>
    <w:rsid w:val="008E532B"/>
    <w:rsid w:val="008F646C"/>
    <w:rsid w:val="008F6667"/>
    <w:rsid w:val="00900695"/>
    <w:rsid w:val="00903EB5"/>
    <w:rsid w:val="009050E4"/>
    <w:rsid w:val="009051EA"/>
    <w:rsid w:val="009077E8"/>
    <w:rsid w:val="00910810"/>
    <w:rsid w:val="00913000"/>
    <w:rsid w:val="00915FCA"/>
    <w:rsid w:val="009218FA"/>
    <w:rsid w:val="00932754"/>
    <w:rsid w:val="00934E80"/>
    <w:rsid w:val="00936045"/>
    <w:rsid w:val="00936D19"/>
    <w:rsid w:val="0094008A"/>
    <w:rsid w:val="00941242"/>
    <w:rsid w:val="0095525B"/>
    <w:rsid w:val="00957AB2"/>
    <w:rsid w:val="009703EE"/>
    <w:rsid w:val="0097298F"/>
    <w:rsid w:val="00973D74"/>
    <w:rsid w:val="0097511E"/>
    <w:rsid w:val="00977611"/>
    <w:rsid w:val="00981D82"/>
    <w:rsid w:val="00983A8D"/>
    <w:rsid w:val="0098713A"/>
    <w:rsid w:val="00995136"/>
    <w:rsid w:val="0099632B"/>
    <w:rsid w:val="00996CDB"/>
    <w:rsid w:val="0099715E"/>
    <w:rsid w:val="009A1D97"/>
    <w:rsid w:val="009A2B35"/>
    <w:rsid w:val="009A2F7C"/>
    <w:rsid w:val="009A30AE"/>
    <w:rsid w:val="009B1C2E"/>
    <w:rsid w:val="009B5423"/>
    <w:rsid w:val="009B5D57"/>
    <w:rsid w:val="009B5FF8"/>
    <w:rsid w:val="009B6FAB"/>
    <w:rsid w:val="009C1E39"/>
    <w:rsid w:val="009C255C"/>
    <w:rsid w:val="009C35A9"/>
    <w:rsid w:val="009C3FD2"/>
    <w:rsid w:val="009C7471"/>
    <w:rsid w:val="009D5855"/>
    <w:rsid w:val="009E1127"/>
    <w:rsid w:val="009E4587"/>
    <w:rsid w:val="009E4B38"/>
    <w:rsid w:val="009E63D8"/>
    <w:rsid w:val="009E68B7"/>
    <w:rsid w:val="009E6A34"/>
    <w:rsid w:val="009E75C6"/>
    <w:rsid w:val="009F0F3A"/>
    <w:rsid w:val="009F4077"/>
    <w:rsid w:val="009F4B46"/>
    <w:rsid w:val="009F75C9"/>
    <w:rsid w:val="009F79ED"/>
    <w:rsid w:val="00A00C64"/>
    <w:rsid w:val="00A05649"/>
    <w:rsid w:val="00A05B6D"/>
    <w:rsid w:val="00A106B5"/>
    <w:rsid w:val="00A11D4D"/>
    <w:rsid w:val="00A16196"/>
    <w:rsid w:val="00A17B72"/>
    <w:rsid w:val="00A217F0"/>
    <w:rsid w:val="00A22AE4"/>
    <w:rsid w:val="00A2355E"/>
    <w:rsid w:val="00A331DF"/>
    <w:rsid w:val="00A34283"/>
    <w:rsid w:val="00A36AF1"/>
    <w:rsid w:val="00A3781B"/>
    <w:rsid w:val="00A3796A"/>
    <w:rsid w:val="00A37A10"/>
    <w:rsid w:val="00A37ADD"/>
    <w:rsid w:val="00A37C9B"/>
    <w:rsid w:val="00A4474C"/>
    <w:rsid w:val="00A458CC"/>
    <w:rsid w:val="00A45BA6"/>
    <w:rsid w:val="00A515B4"/>
    <w:rsid w:val="00A574E5"/>
    <w:rsid w:val="00A61B81"/>
    <w:rsid w:val="00A6214A"/>
    <w:rsid w:val="00A66B82"/>
    <w:rsid w:val="00A70D1F"/>
    <w:rsid w:val="00A71E27"/>
    <w:rsid w:val="00A73368"/>
    <w:rsid w:val="00A765C2"/>
    <w:rsid w:val="00A81267"/>
    <w:rsid w:val="00A84135"/>
    <w:rsid w:val="00A841E2"/>
    <w:rsid w:val="00A86572"/>
    <w:rsid w:val="00A8772A"/>
    <w:rsid w:val="00A92DAE"/>
    <w:rsid w:val="00A943FB"/>
    <w:rsid w:val="00A94F3F"/>
    <w:rsid w:val="00AA12A1"/>
    <w:rsid w:val="00AB4E18"/>
    <w:rsid w:val="00AB5E50"/>
    <w:rsid w:val="00AC02A7"/>
    <w:rsid w:val="00AC1848"/>
    <w:rsid w:val="00AC7476"/>
    <w:rsid w:val="00AC7E6F"/>
    <w:rsid w:val="00AD3FB2"/>
    <w:rsid w:val="00AE05B8"/>
    <w:rsid w:val="00AE0713"/>
    <w:rsid w:val="00AE3F44"/>
    <w:rsid w:val="00AE4BF7"/>
    <w:rsid w:val="00AE72C7"/>
    <w:rsid w:val="00AE7D5E"/>
    <w:rsid w:val="00AF0084"/>
    <w:rsid w:val="00AF1A68"/>
    <w:rsid w:val="00AF2554"/>
    <w:rsid w:val="00AF3DE3"/>
    <w:rsid w:val="00AF6A0C"/>
    <w:rsid w:val="00AF73CA"/>
    <w:rsid w:val="00AF7A01"/>
    <w:rsid w:val="00B02342"/>
    <w:rsid w:val="00B051BC"/>
    <w:rsid w:val="00B055B3"/>
    <w:rsid w:val="00B11804"/>
    <w:rsid w:val="00B12411"/>
    <w:rsid w:val="00B1666D"/>
    <w:rsid w:val="00B21A22"/>
    <w:rsid w:val="00B22A6B"/>
    <w:rsid w:val="00B301B4"/>
    <w:rsid w:val="00B30387"/>
    <w:rsid w:val="00B30E62"/>
    <w:rsid w:val="00B31157"/>
    <w:rsid w:val="00B345EF"/>
    <w:rsid w:val="00B34FA2"/>
    <w:rsid w:val="00B36BD2"/>
    <w:rsid w:val="00B36D31"/>
    <w:rsid w:val="00B378D0"/>
    <w:rsid w:val="00B43924"/>
    <w:rsid w:val="00B45D37"/>
    <w:rsid w:val="00B47061"/>
    <w:rsid w:val="00B47381"/>
    <w:rsid w:val="00B50206"/>
    <w:rsid w:val="00B509F4"/>
    <w:rsid w:val="00B555DE"/>
    <w:rsid w:val="00B57382"/>
    <w:rsid w:val="00B639B1"/>
    <w:rsid w:val="00B6436D"/>
    <w:rsid w:val="00B70D83"/>
    <w:rsid w:val="00B7177E"/>
    <w:rsid w:val="00B776F3"/>
    <w:rsid w:val="00B77837"/>
    <w:rsid w:val="00B80087"/>
    <w:rsid w:val="00B823AC"/>
    <w:rsid w:val="00B83406"/>
    <w:rsid w:val="00B83F4C"/>
    <w:rsid w:val="00B863E9"/>
    <w:rsid w:val="00B92B41"/>
    <w:rsid w:val="00B96A14"/>
    <w:rsid w:val="00BA17B1"/>
    <w:rsid w:val="00BA7931"/>
    <w:rsid w:val="00BA7985"/>
    <w:rsid w:val="00BB0A2C"/>
    <w:rsid w:val="00BB1B86"/>
    <w:rsid w:val="00BB6987"/>
    <w:rsid w:val="00BC14F2"/>
    <w:rsid w:val="00BC42EF"/>
    <w:rsid w:val="00BC5F88"/>
    <w:rsid w:val="00BD3DF3"/>
    <w:rsid w:val="00BD461F"/>
    <w:rsid w:val="00BE5688"/>
    <w:rsid w:val="00BE5893"/>
    <w:rsid w:val="00BF0BD3"/>
    <w:rsid w:val="00BF3480"/>
    <w:rsid w:val="00BF47CA"/>
    <w:rsid w:val="00BF69C9"/>
    <w:rsid w:val="00BF7049"/>
    <w:rsid w:val="00C0050C"/>
    <w:rsid w:val="00C00550"/>
    <w:rsid w:val="00C04D7C"/>
    <w:rsid w:val="00C0719C"/>
    <w:rsid w:val="00C113F4"/>
    <w:rsid w:val="00C16E36"/>
    <w:rsid w:val="00C16FD3"/>
    <w:rsid w:val="00C17F53"/>
    <w:rsid w:val="00C24A14"/>
    <w:rsid w:val="00C27724"/>
    <w:rsid w:val="00C344B1"/>
    <w:rsid w:val="00C34585"/>
    <w:rsid w:val="00C3719A"/>
    <w:rsid w:val="00C373D5"/>
    <w:rsid w:val="00C40B18"/>
    <w:rsid w:val="00C43011"/>
    <w:rsid w:val="00C447EE"/>
    <w:rsid w:val="00C45138"/>
    <w:rsid w:val="00C458F2"/>
    <w:rsid w:val="00C45D1F"/>
    <w:rsid w:val="00C46176"/>
    <w:rsid w:val="00C46BE0"/>
    <w:rsid w:val="00C47680"/>
    <w:rsid w:val="00C51AE1"/>
    <w:rsid w:val="00C54EDB"/>
    <w:rsid w:val="00C54FE8"/>
    <w:rsid w:val="00C55B00"/>
    <w:rsid w:val="00C611B9"/>
    <w:rsid w:val="00C612A9"/>
    <w:rsid w:val="00C6139D"/>
    <w:rsid w:val="00C61829"/>
    <w:rsid w:val="00C62E20"/>
    <w:rsid w:val="00C64A4C"/>
    <w:rsid w:val="00C65F55"/>
    <w:rsid w:val="00C66667"/>
    <w:rsid w:val="00C7088C"/>
    <w:rsid w:val="00C70AC5"/>
    <w:rsid w:val="00C752C5"/>
    <w:rsid w:val="00C76C4C"/>
    <w:rsid w:val="00C77476"/>
    <w:rsid w:val="00C813C4"/>
    <w:rsid w:val="00C817FD"/>
    <w:rsid w:val="00C826E6"/>
    <w:rsid w:val="00C8470D"/>
    <w:rsid w:val="00C851BE"/>
    <w:rsid w:val="00C85201"/>
    <w:rsid w:val="00C865BB"/>
    <w:rsid w:val="00C87C86"/>
    <w:rsid w:val="00C905AC"/>
    <w:rsid w:val="00C9253B"/>
    <w:rsid w:val="00C973C3"/>
    <w:rsid w:val="00C97F82"/>
    <w:rsid w:val="00CA0D60"/>
    <w:rsid w:val="00CA1CC0"/>
    <w:rsid w:val="00CA25BE"/>
    <w:rsid w:val="00CA35F4"/>
    <w:rsid w:val="00CB1E9F"/>
    <w:rsid w:val="00CB2CEF"/>
    <w:rsid w:val="00CB3F1D"/>
    <w:rsid w:val="00CB563E"/>
    <w:rsid w:val="00CB6D17"/>
    <w:rsid w:val="00CC072D"/>
    <w:rsid w:val="00CC1B84"/>
    <w:rsid w:val="00CC4C0C"/>
    <w:rsid w:val="00CC4E8B"/>
    <w:rsid w:val="00CC62F2"/>
    <w:rsid w:val="00CC649C"/>
    <w:rsid w:val="00CC7F9A"/>
    <w:rsid w:val="00CD04F4"/>
    <w:rsid w:val="00CD0E19"/>
    <w:rsid w:val="00CD2B49"/>
    <w:rsid w:val="00CD2E0F"/>
    <w:rsid w:val="00CD7150"/>
    <w:rsid w:val="00CE068E"/>
    <w:rsid w:val="00CE07F6"/>
    <w:rsid w:val="00CE0812"/>
    <w:rsid w:val="00CE33C8"/>
    <w:rsid w:val="00CE3DCC"/>
    <w:rsid w:val="00CE4152"/>
    <w:rsid w:val="00CE47BD"/>
    <w:rsid w:val="00CE6B76"/>
    <w:rsid w:val="00CE6F86"/>
    <w:rsid w:val="00CF0A18"/>
    <w:rsid w:val="00CF1185"/>
    <w:rsid w:val="00CF3782"/>
    <w:rsid w:val="00CF6F29"/>
    <w:rsid w:val="00D0770C"/>
    <w:rsid w:val="00D1173B"/>
    <w:rsid w:val="00D15593"/>
    <w:rsid w:val="00D15769"/>
    <w:rsid w:val="00D204B0"/>
    <w:rsid w:val="00D21E4A"/>
    <w:rsid w:val="00D225AB"/>
    <w:rsid w:val="00D225D9"/>
    <w:rsid w:val="00D25076"/>
    <w:rsid w:val="00D30855"/>
    <w:rsid w:val="00D30C18"/>
    <w:rsid w:val="00D31652"/>
    <w:rsid w:val="00D31A3B"/>
    <w:rsid w:val="00D33CEB"/>
    <w:rsid w:val="00D37AB6"/>
    <w:rsid w:val="00D37C3C"/>
    <w:rsid w:val="00D42FDC"/>
    <w:rsid w:val="00D439FD"/>
    <w:rsid w:val="00D44F54"/>
    <w:rsid w:val="00D46B8C"/>
    <w:rsid w:val="00D502A3"/>
    <w:rsid w:val="00D51F14"/>
    <w:rsid w:val="00D627FE"/>
    <w:rsid w:val="00D628D3"/>
    <w:rsid w:val="00D64F93"/>
    <w:rsid w:val="00D67F45"/>
    <w:rsid w:val="00D74DBF"/>
    <w:rsid w:val="00D753A3"/>
    <w:rsid w:val="00D804A8"/>
    <w:rsid w:val="00D8470B"/>
    <w:rsid w:val="00D852E4"/>
    <w:rsid w:val="00D94E55"/>
    <w:rsid w:val="00D95D8D"/>
    <w:rsid w:val="00DA04AC"/>
    <w:rsid w:val="00DA07D2"/>
    <w:rsid w:val="00DA124E"/>
    <w:rsid w:val="00DA41A5"/>
    <w:rsid w:val="00DA7637"/>
    <w:rsid w:val="00DB2490"/>
    <w:rsid w:val="00DB3341"/>
    <w:rsid w:val="00DB3DC3"/>
    <w:rsid w:val="00DC07CB"/>
    <w:rsid w:val="00DC2B5E"/>
    <w:rsid w:val="00DC31BA"/>
    <w:rsid w:val="00DC48C5"/>
    <w:rsid w:val="00DC4988"/>
    <w:rsid w:val="00DC51E6"/>
    <w:rsid w:val="00DC563A"/>
    <w:rsid w:val="00DC787D"/>
    <w:rsid w:val="00DD2B76"/>
    <w:rsid w:val="00DD38A0"/>
    <w:rsid w:val="00DD4B29"/>
    <w:rsid w:val="00DD79F0"/>
    <w:rsid w:val="00DE09A9"/>
    <w:rsid w:val="00DE3FD2"/>
    <w:rsid w:val="00DE4224"/>
    <w:rsid w:val="00DE4530"/>
    <w:rsid w:val="00DE4772"/>
    <w:rsid w:val="00DE613D"/>
    <w:rsid w:val="00DE6D68"/>
    <w:rsid w:val="00DF396E"/>
    <w:rsid w:val="00DF64A8"/>
    <w:rsid w:val="00E01172"/>
    <w:rsid w:val="00E04CB0"/>
    <w:rsid w:val="00E160A8"/>
    <w:rsid w:val="00E161DD"/>
    <w:rsid w:val="00E201C1"/>
    <w:rsid w:val="00E2750A"/>
    <w:rsid w:val="00E279A1"/>
    <w:rsid w:val="00E27AE5"/>
    <w:rsid w:val="00E30B8C"/>
    <w:rsid w:val="00E314D5"/>
    <w:rsid w:val="00E31DC0"/>
    <w:rsid w:val="00E324FC"/>
    <w:rsid w:val="00E32DCD"/>
    <w:rsid w:val="00E42A22"/>
    <w:rsid w:val="00E44878"/>
    <w:rsid w:val="00E45E41"/>
    <w:rsid w:val="00E5091A"/>
    <w:rsid w:val="00E50950"/>
    <w:rsid w:val="00E5167B"/>
    <w:rsid w:val="00E52374"/>
    <w:rsid w:val="00E53033"/>
    <w:rsid w:val="00E544F2"/>
    <w:rsid w:val="00E554A3"/>
    <w:rsid w:val="00E55780"/>
    <w:rsid w:val="00E573CC"/>
    <w:rsid w:val="00E57963"/>
    <w:rsid w:val="00E57CA5"/>
    <w:rsid w:val="00E63677"/>
    <w:rsid w:val="00E6381A"/>
    <w:rsid w:val="00E66CAF"/>
    <w:rsid w:val="00E67E63"/>
    <w:rsid w:val="00E72B94"/>
    <w:rsid w:val="00E75E8E"/>
    <w:rsid w:val="00E81B77"/>
    <w:rsid w:val="00E8457E"/>
    <w:rsid w:val="00E84FB0"/>
    <w:rsid w:val="00E86808"/>
    <w:rsid w:val="00E86F1E"/>
    <w:rsid w:val="00E87223"/>
    <w:rsid w:val="00E90F83"/>
    <w:rsid w:val="00E917E2"/>
    <w:rsid w:val="00E9280C"/>
    <w:rsid w:val="00E97F45"/>
    <w:rsid w:val="00EA2517"/>
    <w:rsid w:val="00EA4B1A"/>
    <w:rsid w:val="00EB37A5"/>
    <w:rsid w:val="00EB42EC"/>
    <w:rsid w:val="00EB5D24"/>
    <w:rsid w:val="00EC0949"/>
    <w:rsid w:val="00EC5DC5"/>
    <w:rsid w:val="00EC5EFC"/>
    <w:rsid w:val="00EC7839"/>
    <w:rsid w:val="00EC7DC0"/>
    <w:rsid w:val="00EC7E83"/>
    <w:rsid w:val="00EC7E9E"/>
    <w:rsid w:val="00ED03FC"/>
    <w:rsid w:val="00ED2D36"/>
    <w:rsid w:val="00EE08E8"/>
    <w:rsid w:val="00EE7353"/>
    <w:rsid w:val="00EF2502"/>
    <w:rsid w:val="00EF4068"/>
    <w:rsid w:val="00EF5D79"/>
    <w:rsid w:val="00EF6024"/>
    <w:rsid w:val="00EF7A8E"/>
    <w:rsid w:val="00F05BC0"/>
    <w:rsid w:val="00F1077A"/>
    <w:rsid w:val="00F12740"/>
    <w:rsid w:val="00F13C21"/>
    <w:rsid w:val="00F15B48"/>
    <w:rsid w:val="00F1792A"/>
    <w:rsid w:val="00F22E80"/>
    <w:rsid w:val="00F23C0A"/>
    <w:rsid w:val="00F2636A"/>
    <w:rsid w:val="00F3345E"/>
    <w:rsid w:val="00F349B8"/>
    <w:rsid w:val="00F359C3"/>
    <w:rsid w:val="00F41585"/>
    <w:rsid w:val="00F43E9A"/>
    <w:rsid w:val="00F44B16"/>
    <w:rsid w:val="00F45BA9"/>
    <w:rsid w:val="00F566E2"/>
    <w:rsid w:val="00F56783"/>
    <w:rsid w:val="00F607C4"/>
    <w:rsid w:val="00F61F32"/>
    <w:rsid w:val="00F61FBF"/>
    <w:rsid w:val="00F61FFD"/>
    <w:rsid w:val="00F6317F"/>
    <w:rsid w:val="00F63631"/>
    <w:rsid w:val="00F65798"/>
    <w:rsid w:val="00F8244F"/>
    <w:rsid w:val="00F82C7E"/>
    <w:rsid w:val="00F848DE"/>
    <w:rsid w:val="00F85F93"/>
    <w:rsid w:val="00F86FCA"/>
    <w:rsid w:val="00F92A21"/>
    <w:rsid w:val="00F9743F"/>
    <w:rsid w:val="00F97BB4"/>
    <w:rsid w:val="00FA1114"/>
    <w:rsid w:val="00FA1525"/>
    <w:rsid w:val="00FA196C"/>
    <w:rsid w:val="00FA196D"/>
    <w:rsid w:val="00FB247E"/>
    <w:rsid w:val="00FC0828"/>
    <w:rsid w:val="00FC1B5E"/>
    <w:rsid w:val="00FC369E"/>
    <w:rsid w:val="00FC3B49"/>
    <w:rsid w:val="00FC41B0"/>
    <w:rsid w:val="00FC4B49"/>
    <w:rsid w:val="00FC6387"/>
    <w:rsid w:val="00FC7251"/>
    <w:rsid w:val="00FC7BB3"/>
    <w:rsid w:val="00FC7EC9"/>
    <w:rsid w:val="00FD1D9A"/>
    <w:rsid w:val="00FD37ED"/>
    <w:rsid w:val="00FD3B69"/>
    <w:rsid w:val="00FD6C34"/>
    <w:rsid w:val="00FD7F55"/>
    <w:rsid w:val="00FE1643"/>
    <w:rsid w:val="00FE16D1"/>
    <w:rsid w:val="00FF15A4"/>
    <w:rsid w:val="00FF18CA"/>
    <w:rsid w:val="00FF2602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520" w:lineRule="exact"/>
        <w:ind w:firstLineChars="650" w:firstLine="6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6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6DD"/>
    <w:rPr>
      <w:sz w:val="18"/>
      <w:szCs w:val="18"/>
    </w:rPr>
  </w:style>
  <w:style w:type="paragraph" w:customStyle="1" w:styleId="fbctitle">
    <w:name w:val="fbc_title"/>
    <w:basedOn w:val="a"/>
    <w:rsid w:val="002956DD"/>
    <w:pPr>
      <w:widowControl/>
      <w:spacing w:before="100" w:before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bcdescribe">
    <w:name w:val="fbc_describe"/>
    <w:basedOn w:val="a"/>
    <w:rsid w:val="002956DD"/>
    <w:pPr>
      <w:widowControl/>
      <w:spacing w:before="100" w:before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9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23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郭红转</dc:creator>
  <cp:keywords/>
  <dc:description/>
  <cp:lastModifiedBy>郭红转</cp:lastModifiedBy>
  <cp:revision>3</cp:revision>
  <dcterms:created xsi:type="dcterms:W3CDTF">2020-11-17T00:33:00Z</dcterms:created>
  <dcterms:modified xsi:type="dcterms:W3CDTF">2020-11-17T00:34:00Z</dcterms:modified>
</cp:coreProperties>
</file>