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附件二： 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新生读者利用图书馆知识竞赛事宜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各学院组队后，为了帮助选</w:t>
      </w:r>
      <w:bookmarkStart w:id="0" w:name="_GoBack"/>
      <w:bookmarkEnd w:id="0"/>
      <w:r>
        <w:rPr>
          <w:rFonts w:hint="eastAsia"/>
          <w:sz w:val="28"/>
          <w:szCs w:val="28"/>
        </w:rPr>
        <w:t>手顺利完成比赛，图书馆将对选手们进行专场培训，培训内容包括图书馆基本知识，数据库检索、按号找书。现将培训安排及比赛时间通知如下：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一、培训事宜</w:t>
      </w:r>
    </w:p>
    <w:p>
      <w:pPr>
        <w:ind w:firstLine="700" w:firstLineChars="25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时间：2020年12月0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日（周三）下午</w:t>
      </w:r>
      <w:r>
        <w:rPr>
          <w:rFonts w:hint="eastAsia"/>
          <w:sz w:val="28"/>
          <w:szCs w:val="28"/>
          <w:lang w:val="en-US" w:eastAsia="zh-CN"/>
        </w:rPr>
        <w:t>2:30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地点：</w:t>
      </w:r>
      <w:r>
        <w:rPr>
          <w:sz w:val="28"/>
          <w:szCs w:val="28"/>
        </w:rPr>
        <w:t>图书馆五楼多媒体教室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二、比赛事宜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时间：2020年12月0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日（周三）下午3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</w:rPr>
        <w:t>00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  <w:r>
        <w:rPr>
          <w:sz w:val="28"/>
          <w:szCs w:val="28"/>
        </w:rPr>
        <w:t>图书馆五楼多媒体教室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三、说明</w:t>
      </w:r>
    </w:p>
    <w:p>
      <w:pPr>
        <w:ind w:firstLine="548" w:firstLineChars="196"/>
        <w:rPr>
          <w:rFonts w:ascii="宋体"/>
          <w:sz w:val="24"/>
        </w:rPr>
      </w:pPr>
      <w:r>
        <w:rPr>
          <w:rFonts w:hint="eastAsia"/>
          <w:sz w:val="28"/>
          <w:szCs w:val="28"/>
        </w:rPr>
        <w:t>如遇培训、比赛时间有变动，我们将即时通知各队队长，请各队的队长即时通知队员，按时参加培训和比赛，如有问题可打电话2871237-8003咨询。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6399"/>
    <w:rsid w:val="0009230B"/>
    <w:rsid w:val="00424D4A"/>
    <w:rsid w:val="00631F6B"/>
    <w:rsid w:val="006C2BCC"/>
    <w:rsid w:val="009813A0"/>
    <w:rsid w:val="00A7349A"/>
    <w:rsid w:val="00BF5C92"/>
    <w:rsid w:val="00C96399"/>
    <w:rsid w:val="00F80D81"/>
    <w:rsid w:val="0CDD2DE2"/>
    <w:rsid w:val="21F743CF"/>
    <w:rsid w:val="2FB5113C"/>
    <w:rsid w:val="31DC2BC4"/>
    <w:rsid w:val="4D1C2893"/>
    <w:rsid w:val="4E6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6</TotalTime>
  <ScaleCrop>false</ScaleCrop>
  <LinksUpToDate>false</LinksUpToDate>
  <CharactersWithSpaces>280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2018-10-17T00:20:00Z</dcterms:created>
  <dc:creator>PC</dc:creator>
  <cp:lastModifiedBy>admin</cp:lastModifiedBy>
  <dcterms:modified xsi:type="dcterms:W3CDTF">2021-11-08T06:47:57Z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AE4715AA0E3E42498605CF7AE8C6945C</vt:lpwstr>
  </property>
</Properties>
</file>